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856"/>
      </w:tblGrid>
      <w:tr w:rsidR="000850D5" w:rsidRPr="00562A44" w14:paraId="11A4F9CE" w14:textId="77777777" w:rsidTr="00F55A3D">
        <w:trPr>
          <w:cantSplit/>
          <w:trHeight w:hRule="exact" w:val="1077"/>
        </w:trPr>
        <w:tc>
          <w:tcPr>
            <w:tcW w:w="6067" w:type="dxa"/>
            <w:vAlign w:val="center"/>
          </w:tcPr>
          <w:p w14:paraId="3BAF93E4" w14:textId="77777777" w:rsidR="000850D5" w:rsidRPr="00F55A3D" w:rsidRDefault="000850D5" w:rsidP="00DC4C07">
            <w:pPr>
              <w:pStyle w:val="AdresseAdres"/>
              <w:spacing w:before="300"/>
              <w:jc w:val="both"/>
              <w:rPr>
                <w:lang w:val="nl-BE"/>
              </w:rPr>
            </w:pPr>
            <w:bookmarkStart w:id="0" w:name="_GoBack"/>
            <w:bookmarkEnd w:id="0"/>
            <w:r w:rsidRPr="00F55A3D">
              <w:rPr>
                <w:lang w:val="nl-BE"/>
              </w:rPr>
              <w:t>de Berlaimontlaan 14 – BE-1000 Brussel</w:t>
            </w:r>
          </w:p>
          <w:p w14:paraId="59C95B42" w14:textId="53E96A19" w:rsidR="000850D5" w:rsidRPr="00F55A3D" w:rsidRDefault="000850D5" w:rsidP="00DC4C07">
            <w:pPr>
              <w:pStyle w:val="AdresseAdres"/>
              <w:jc w:val="both"/>
              <w:rPr>
                <w:lang w:val="nl-BE"/>
              </w:rPr>
            </w:pPr>
            <w:r w:rsidRPr="00F55A3D">
              <w:rPr>
                <w:lang w:val="nl-BE"/>
              </w:rPr>
              <w:t xml:space="preserve">tel. +32 2 221 37 40 </w:t>
            </w:r>
          </w:p>
          <w:p w14:paraId="1CBECD1E" w14:textId="77777777" w:rsidR="000850D5" w:rsidRPr="00F55A3D" w:rsidRDefault="000850D5" w:rsidP="00DC4C07">
            <w:pPr>
              <w:pStyle w:val="AdresseAdres"/>
              <w:jc w:val="both"/>
              <w:rPr>
                <w:lang w:val="nl-BE"/>
              </w:rPr>
            </w:pPr>
            <w:r w:rsidRPr="00F55A3D">
              <w:rPr>
                <w:lang w:val="nl-BE"/>
              </w:rPr>
              <w:t>ondernemingsnummer: 0203.201.340</w:t>
            </w:r>
          </w:p>
          <w:p w14:paraId="5ECFBF14" w14:textId="77777777" w:rsidR="000850D5" w:rsidRPr="00713218" w:rsidRDefault="000850D5" w:rsidP="00DC4C07">
            <w:pPr>
              <w:pStyle w:val="AdresseAdres"/>
              <w:jc w:val="both"/>
            </w:pPr>
            <w:r w:rsidRPr="00713218">
              <w:t>RPR Brussel</w:t>
            </w:r>
          </w:p>
          <w:p w14:paraId="62E25188" w14:textId="77777777" w:rsidR="000850D5" w:rsidRPr="00562A44" w:rsidRDefault="000850D5" w:rsidP="00DC4C07">
            <w:pPr>
              <w:pStyle w:val="AdresseAdres"/>
              <w:jc w:val="both"/>
              <w:rPr>
                <w:lang w:val="fr-BE"/>
              </w:rPr>
            </w:pPr>
            <w:r w:rsidRPr="00713218">
              <w:t>www.nbb.be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F5EC47F" w14:textId="77777777" w:rsidR="000850D5" w:rsidRPr="00562A44" w:rsidRDefault="000850D5" w:rsidP="00DC4C07">
            <w:pPr>
              <w:spacing w:line="260" w:lineRule="atLeast"/>
              <w:jc w:val="both"/>
              <w:rPr>
                <w:sz w:val="16"/>
                <w:szCs w:val="16"/>
                <w:lang w:val="fr-BE"/>
              </w:rPr>
            </w:pPr>
            <w:r w:rsidRPr="00DD0AAC">
              <w:rPr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3857449C" wp14:editId="06EFD8EF">
                  <wp:extent cx="2343150" cy="581025"/>
                  <wp:effectExtent l="19050" t="0" r="0" b="0"/>
                  <wp:docPr id="18" name="Picture 6" descr="BNB EU Bil N&amp;B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NB EU Bil N&amp;B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0D5" w:rsidRPr="00562A44" w14:paraId="248A2D3F" w14:textId="77777777" w:rsidTr="00F55A3D">
        <w:trPr>
          <w:cantSplit/>
          <w:trHeight w:hRule="exact" w:val="850"/>
        </w:trPr>
        <w:tc>
          <w:tcPr>
            <w:tcW w:w="6067" w:type="dxa"/>
            <w:shd w:val="clear" w:color="auto" w:fill="auto"/>
          </w:tcPr>
          <w:p w14:paraId="01101A1F" w14:textId="77777777" w:rsidR="000850D5" w:rsidRPr="000A56E5" w:rsidRDefault="000850D5" w:rsidP="00DC4C07">
            <w:pPr>
              <w:pStyle w:val="AdresseAdres"/>
              <w:tabs>
                <w:tab w:val="center" w:pos="4678"/>
                <w:tab w:val="right" w:pos="9356"/>
              </w:tabs>
              <w:spacing w:line="260" w:lineRule="atLeast"/>
              <w:jc w:val="both"/>
              <w:rPr>
                <w:sz w:val="16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14:paraId="61C6D946" w14:textId="77777777" w:rsidR="000850D5" w:rsidRPr="004911A8" w:rsidRDefault="000850D5" w:rsidP="00DC4C07">
            <w:pPr>
              <w:pStyle w:val="TitreTitel"/>
              <w:keepLines/>
              <w:tabs>
                <w:tab w:val="left" w:pos="284"/>
                <w:tab w:val="right" w:leader="dot" w:pos="9639"/>
              </w:tabs>
              <w:ind w:left="397" w:right="567" w:hanging="397"/>
              <w:jc w:val="both"/>
            </w:pPr>
          </w:p>
        </w:tc>
      </w:tr>
      <w:tr w:rsidR="000850D5" w:rsidRPr="00812A3E" w14:paraId="4B4A5CDB" w14:textId="77777777" w:rsidTr="32C8FEDD">
        <w:trPr>
          <w:cantSplit/>
          <w:trHeight w:hRule="exact" w:val="794"/>
        </w:trPr>
        <w:tc>
          <w:tcPr>
            <w:tcW w:w="6067" w:type="dxa"/>
            <w:shd w:val="clear" w:color="auto" w:fill="auto"/>
          </w:tcPr>
          <w:p w14:paraId="63F68E85" w14:textId="77777777" w:rsidR="000850D5" w:rsidRPr="00562A44" w:rsidRDefault="000850D5" w:rsidP="00DC4C07">
            <w:pPr>
              <w:pStyle w:val="AdresseAdres"/>
              <w:jc w:val="both"/>
              <w:rPr>
                <w:lang w:val="fr-BE"/>
              </w:rPr>
            </w:pPr>
          </w:p>
        </w:tc>
        <w:tc>
          <w:tcPr>
            <w:tcW w:w="3856" w:type="dxa"/>
          </w:tcPr>
          <w:p w14:paraId="04C66CD8" w14:textId="5BA69F92" w:rsidR="000850D5" w:rsidRPr="00562A44" w:rsidRDefault="000850D5" w:rsidP="00DC4C07">
            <w:pPr>
              <w:spacing w:line="260" w:lineRule="atLeast"/>
              <w:jc w:val="both"/>
              <w:rPr>
                <w:lang w:val="fr-BE"/>
              </w:rPr>
            </w:pPr>
            <w:r w:rsidRPr="00562A44">
              <w:rPr>
                <w:lang w:val="fr-BE"/>
              </w:rPr>
              <w:t>Bru</w:t>
            </w:r>
            <w:r w:rsidRPr="00E81847">
              <w:rPr>
                <w:lang w:val="fr-BE"/>
              </w:rPr>
              <w:t>ss</w:t>
            </w:r>
            <w:r w:rsidRPr="00562A44">
              <w:rPr>
                <w:lang w:val="fr-BE"/>
              </w:rPr>
              <w:t xml:space="preserve">el, </w:t>
            </w:r>
            <w:r w:rsidR="00DC4C07">
              <w:rPr>
                <w:lang w:val="fr-BE"/>
              </w:rPr>
              <w:t xml:space="preserve">2 </w:t>
            </w:r>
            <w:proofErr w:type="spellStart"/>
            <w:r w:rsidR="00DC4C07">
              <w:rPr>
                <w:lang w:val="fr-BE"/>
              </w:rPr>
              <w:t>maart</w:t>
            </w:r>
            <w:proofErr w:type="spellEnd"/>
            <w:r w:rsidR="00DC4C07">
              <w:rPr>
                <w:lang w:val="fr-BE"/>
              </w:rPr>
              <w:t xml:space="preserve"> 2020</w:t>
            </w:r>
          </w:p>
        </w:tc>
      </w:tr>
      <w:tr w:rsidR="000850D5" w:rsidRPr="00D220D2" w14:paraId="6901BA1F" w14:textId="77777777" w:rsidTr="00F55A3D">
        <w:trPr>
          <w:cantSplit/>
          <w:trHeight w:hRule="exact" w:val="340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ED914D9" w14:textId="1760D791" w:rsidR="000850D5" w:rsidRPr="00F55A3D" w:rsidRDefault="000850D5" w:rsidP="00DC4C07">
            <w:pPr>
              <w:pStyle w:val="AnnexeBijlage"/>
              <w:jc w:val="both"/>
              <w:rPr>
                <w:lang w:val="nl-BE"/>
              </w:rPr>
            </w:pPr>
            <w:r w:rsidRPr="00F55A3D">
              <w:rPr>
                <w:lang w:val="nl-BE"/>
              </w:rPr>
              <w:t xml:space="preserve">Bijlage </w:t>
            </w:r>
            <w:r w:rsidR="00B0655D">
              <w:rPr>
                <w:lang w:val="nl-BE"/>
              </w:rPr>
              <w:t>5</w:t>
            </w:r>
            <w:r w:rsidRPr="00F55A3D">
              <w:rPr>
                <w:lang w:val="nl-BE"/>
              </w:rPr>
              <w:t xml:space="preserve"> bij de circulaire NBB_20</w:t>
            </w:r>
            <w:r w:rsidR="00AB01B8">
              <w:rPr>
                <w:lang w:val="nl-BE"/>
              </w:rPr>
              <w:t>20</w:t>
            </w:r>
            <w:r w:rsidRPr="00F55A3D">
              <w:rPr>
                <w:lang w:val="nl-BE"/>
              </w:rPr>
              <w:t>_</w:t>
            </w:r>
            <w:r w:rsidR="00DC4C07">
              <w:rPr>
                <w:lang w:val="nl-BE"/>
              </w:rPr>
              <w:t>006</w:t>
            </w:r>
          </w:p>
        </w:tc>
      </w:tr>
      <w:tr w:rsidR="000850D5" w:rsidRPr="00D220D2" w14:paraId="0BA1B9B4" w14:textId="77777777" w:rsidTr="32C8FEDD">
        <w:trPr>
          <w:cantSplit/>
          <w:trHeight w:hRule="exact" w:val="1304"/>
        </w:trPr>
        <w:tc>
          <w:tcPr>
            <w:tcW w:w="9923" w:type="dxa"/>
            <w:gridSpan w:val="2"/>
            <w:tcMar>
              <w:top w:w="240" w:type="dxa"/>
            </w:tcMar>
            <w:vAlign w:val="bottom"/>
          </w:tcPr>
          <w:p w14:paraId="024E29AE" w14:textId="0022E066" w:rsidR="000850D5" w:rsidRPr="00F55A3D" w:rsidRDefault="00B0655D" w:rsidP="00DC4C07">
            <w:pPr>
              <w:pStyle w:val="SujetOnderwerp"/>
              <w:jc w:val="both"/>
              <w:rPr>
                <w:lang w:val="nl-BE"/>
              </w:rPr>
            </w:pPr>
            <w:bookmarkStart w:id="1" w:name="_Hlk32820523"/>
            <w:r>
              <w:rPr>
                <w:color w:val="000000" w:themeColor="text1"/>
                <w:lang w:val="nl-BE"/>
              </w:rPr>
              <w:t>I</w:t>
            </w:r>
            <w:r w:rsidRPr="00C123F1">
              <w:rPr>
                <w:color w:val="000000" w:themeColor="text1"/>
                <w:lang w:val="nl-BE"/>
              </w:rPr>
              <w:t>ndicatieve lijst van landen die een verhoogd risico op witwassen van geld of financiering van terrorisme kunnen inhouden</w:t>
            </w:r>
            <w:bookmarkEnd w:id="1"/>
            <w:r w:rsidRPr="00C123F1">
              <w:rPr>
                <w:color w:val="000000" w:themeColor="text1"/>
                <w:lang w:val="nl-BE"/>
              </w:rPr>
              <w:t xml:space="preserve"> (bijlage 1 bij de vragenlijsten)</w:t>
            </w:r>
          </w:p>
        </w:tc>
      </w:tr>
      <w:tr w:rsidR="000850D5" w:rsidRPr="00D220D2" w14:paraId="6944BA9B" w14:textId="77777777" w:rsidTr="00F55A3D">
        <w:trPr>
          <w:cantSplit/>
          <w:trHeight w:hRule="exact" w:val="397"/>
        </w:trPr>
        <w:tc>
          <w:tcPr>
            <w:tcW w:w="9923" w:type="dxa"/>
            <w:gridSpan w:val="2"/>
          </w:tcPr>
          <w:p w14:paraId="565DD86D" w14:textId="77777777" w:rsidR="000850D5" w:rsidRPr="00F55A3D" w:rsidRDefault="000850D5" w:rsidP="00DC4C07">
            <w:pPr>
              <w:spacing w:line="260" w:lineRule="atLeast"/>
              <w:jc w:val="both"/>
              <w:rPr>
                <w:lang w:val="nl-BE"/>
              </w:rPr>
            </w:pPr>
          </w:p>
        </w:tc>
      </w:tr>
    </w:tbl>
    <w:p w14:paraId="0CB7C83E" w14:textId="77777777" w:rsidR="000850D5" w:rsidRPr="00F55A3D" w:rsidRDefault="000850D5" w:rsidP="00DC4C07">
      <w:pPr>
        <w:jc w:val="both"/>
        <w:rPr>
          <w:lang w:val="nl-BE"/>
        </w:rPr>
      </w:pPr>
    </w:p>
    <w:p w14:paraId="2585B69B" w14:textId="77777777" w:rsidR="000850D5" w:rsidRPr="000850D5" w:rsidRDefault="000850D5" w:rsidP="00DC4C07">
      <w:pPr>
        <w:spacing w:after="260"/>
        <w:ind w:left="284" w:hanging="284"/>
        <w:jc w:val="both"/>
        <w:rPr>
          <w:i/>
          <w:sz w:val="22"/>
          <w:lang w:val="nl-BE"/>
        </w:rPr>
      </w:pPr>
    </w:p>
    <w:p w14:paraId="332A2249" w14:textId="77777777" w:rsidR="000850D5" w:rsidRDefault="000850D5" w:rsidP="00B0655D">
      <w:pPr>
        <w:tabs>
          <w:tab w:val="clear" w:pos="284"/>
        </w:tabs>
        <w:spacing w:line="240" w:lineRule="auto"/>
        <w:jc w:val="center"/>
        <w:rPr>
          <w:lang w:val="nl-BE"/>
        </w:rPr>
      </w:pPr>
    </w:p>
    <w:p w14:paraId="3B8EF3BB" w14:textId="77777777" w:rsidR="00600005" w:rsidRPr="00600005" w:rsidRDefault="00600005" w:rsidP="00600005">
      <w:pPr>
        <w:rPr>
          <w:lang w:val="nl-BE"/>
        </w:rPr>
      </w:pPr>
    </w:p>
    <w:p w14:paraId="22C736DB" w14:textId="77777777" w:rsidR="00600005" w:rsidRPr="00600005" w:rsidRDefault="00600005" w:rsidP="00600005">
      <w:pPr>
        <w:rPr>
          <w:lang w:val="nl-BE"/>
        </w:rPr>
      </w:pPr>
    </w:p>
    <w:p w14:paraId="698B4BB2" w14:textId="77777777" w:rsidR="00600005" w:rsidRPr="00600005" w:rsidRDefault="00600005" w:rsidP="00600005">
      <w:pPr>
        <w:rPr>
          <w:lang w:val="nl-BE"/>
        </w:rPr>
      </w:pPr>
    </w:p>
    <w:p w14:paraId="030DD5A8" w14:textId="77777777" w:rsidR="00600005" w:rsidRPr="00600005" w:rsidRDefault="00600005" w:rsidP="00600005">
      <w:pPr>
        <w:rPr>
          <w:lang w:val="nl-BE"/>
        </w:rPr>
      </w:pPr>
    </w:p>
    <w:p w14:paraId="1D59F440" w14:textId="77777777" w:rsidR="00600005" w:rsidRPr="00600005" w:rsidRDefault="00600005" w:rsidP="00600005">
      <w:pPr>
        <w:rPr>
          <w:lang w:val="nl-BE"/>
        </w:rPr>
      </w:pPr>
    </w:p>
    <w:p w14:paraId="430D7B37" w14:textId="77777777" w:rsidR="00600005" w:rsidRPr="00600005" w:rsidRDefault="00600005" w:rsidP="00600005">
      <w:pPr>
        <w:rPr>
          <w:lang w:val="nl-BE"/>
        </w:rPr>
      </w:pPr>
    </w:p>
    <w:p w14:paraId="71A15816" w14:textId="77777777" w:rsidR="00600005" w:rsidRPr="00600005" w:rsidRDefault="00600005" w:rsidP="00600005">
      <w:pPr>
        <w:rPr>
          <w:lang w:val="nl-BE"/>
        </w:rPr>
      </w:pPr>
    </w:p>
    <w:p w14:paraId="597DBD71" w14:textId="77777777" w:rsidR="00600005" w:rsidRPr="00600005" w:rsidRDefault="00600005" w:rsidP="00600005">
      <w:pPr>
        <w:rPr>
          <w:lang w:val="nl-BE"/>
        </w:rPr>
      </w:pPr>
    </w:p>
    <w:p w14:paraId="008AB49C" w14:textId="77777777" w:rsidR="00600005" w:rsidRPr="00600005" w:rsidRDefault="00600005" w:rsidP="00600005">
      <w:pPr>
        <w:rPr>
          <w:lang w:val="nl-BE"/>
        </w:rPr>
      </w:pPr>
    </w:p>
    <w:p w14:paraId="723EB7FC" w14:textId="77777777" w:rsidR="00600005" w:rsidRPr="00600005" w:rsidRDefault="00600005" w:rsidP="00600005">
      <w:pPr>
        <w:rPr>
          <w:lang w:val="nl-BE"/>
        </w:rPr>
      </w:pPr>
    </w:p>
    <w:p w14:paraId="0B5E861C" w14:textId="77777777" w:rsidR="00600005" w:rsidRPr="00600005" w:rsidRDefault="00600005" w:rsidP="00600005">
      <w:pPr>
        <w:rPr>
          <w:lang w:val="nl-BE"/>
        </w:rPr>
      </w:pPr>
    </w:p>
    <w:p w14:paraId="21DC5F72" w14:textId="77777777" w:rsidR="00600005" w:rsidRPr="00600005" w:rsidRDefault="00600005" w:rsidP="00600005">
      <w:pPr>
        <w:rPr>
          <w:lang w:val="nl-BE"/>
        </w:rPr>
      </w:pPr>
    </w:p>
    <w:p w14:paraId="0BEB23B5" w14:textId="77777777" w:rsidR="00600005" w:rsidRPr="00600005" w:rsidRDefault="00600005" w:rsidP="00600005">
      <w:pPr>
        <w:rPr>
          <w:lang w:val="nl-BE"/>
        </w:rPr>
      </w:pPr>
    </w:p>
    <w:p w14:paraId="749C7C5C" w14:textId="77777777" w:rsidR="00600005" w:rsidRPr="00600005" w:rsidRDefault="00600005" w:rsidP="00600005">
      <w:pPr>
        <w:rPr>
          <w:lang w:val="nl-BE"/>
        </w:rPr>
      </w:pPr>
    </w:p>
    <w:p w14:paraId="06A3BDF2" w14:textId="77777777" w:rsidR="00600005" w:rsidRPr="00600005" w:rsidRDefault="00600005" w:rsidP="00600005">
      <w:pPr>
        <w:rPr>
          <w:lang w:val="nl-BE"/>
        </w:rPr>
      </w:pPr>
    </w:p>
    <w:p w14:paraId="5EAA76D9" w14:textId="77777777" w:rsidR="00600005" w:rsidRPr="00600005" w:rsidRDefault="00600005" w:rsidP="00600005">
      <w:pPr>
        <w:rPr>
          <w:lang w:val="nl-BE"/>
        </w:rPr>
      </w:pPr>
    </w:p>
    <w:p w14:paraId="71E891D9" w14:textId="77777777" w:rsidR="00600005" w:rsidRPr="00600005" w:rsidRDefault="00600005" w:rsidP="00600005">
      <w:pPr>
        <w:rPr>
          <w:lang w:val="nl-BE"/>
        </w:rPr>
      </w:pPr>
    </w:p>
    <w:p w14:paraId="0964A9FD" w14:textId="77777777" w:rsidR="00600005" w:rsidRPr="00600005" w:rsidRDefault="00600005" w:rsidP="00600005">
      <w:pPr>
        <w:rPr>
          <w:lang w:val="nl-BE"/>
        </w:rPr>
      </w:pPr>
    </w:p>
    <w:p w14:paraId="4941059F" w14:textId="77777777" w:rsidR="00600005" w:rsidRPr="00600005" w:rsidRDefault="00600005" w:rsidP="00600005">
      <w:pPr>
        <w:rPr>
          <w:lang w:val="nl-BE"/>
        </w:rPr>
      </w:pPr>
    </w:p>
    <w:p w14:paraId="26648854" w14:textId="77777777" w:rsidR="00600005" w:rsidRPr="00600005" w:rsidRDefault="00600005" w:rsidP="00600005">
      <w:pPr>
        <w:rPr>
          <w:lang w:val="nl-BE"/>
        </w:rPr>
      </w:pPr>
    </w:p>
    <w:p w14:paraId="0E5D7799" w14:textId="77777777" w:rsidR="00600005" w:rsidRPr="00600005" w:rsidRDefault="00600005" w:rsidP="00600005">
      <w:pPr>
        <w:rPr>
          <w:lang w:val="nl-BE"/>
        </w:rPr>
      </w:pPr>
    </w:p>
    <w:p w14:paraId="523AFC16" w14:textId="77777777" w:rsidR="00600005" w:rsidRPr="00600005" w:rsidRDefault="00600005" w:rsidP="00600005">
      <w:pPr>
        <w:rPr>
          <w:lang w:val="nl-BE"/>
        </w:rPr>
      </w:pPr>
    </w:p>
    <w:p w14:paraId="5CD3CA37" w14:textId="77777777" w:rsidR="00600005" w:rsidRPr="00600005" w:rsidRDefault="00600005" w:rsidP="00600005">
      <w:pPr>
        <w:rPr>
          <w:lang w:val="nl-BE"/>
        </w:rPr>
      </w:pPr>
    </w:p>
    <w:p w14:paraId="0C03ACEA" w14:textId="77777777" w:rsidR="00600005" w:rsidRPr="00600005" w:rsidRDefault="00600005" w:rsidP="00600005">
      <w:pPr>
        <w:rPr>
          <w:lang w:val="nl-BE"/>
        </w:rPr>
      </w:pPr>
    </w:p>
    <w:p w14:paraId="0DD3EB2D" w14:textId="77777777" w:rsidR="00600005" w:rsidRPr="00600005" w:rsidRDefault="00600005" w:rsidP="00600005">
      <w:pPr>
        <w:rPr>
          <w:lang w:val="nl-BE"/>
        </w:rPr>
      </w:pPr>
    </w:p>
    <w:p w14:paraId="79831935" w14:textId="77777777" w:rsidR="00600005" w:rsidRPr="00600005" w:rsidRDefault="00600005" w:rsidP="00600005">
      <w:pPr>
        <w:rPr>
          <w:lang w:val="nl-BE"/>
        </w:rPr>
      </w:pPr>
    </w:p>
    <w:p w14:paraId="665962DF" w14:textId="77777777" w:rsidR="00600005" w:rsidRPr="00600005" w:rsidRDefault="00600005" w:rsidP="00600005">
      <w:pPr>
        <w:rPr>
          <w:lang w:val="nl-BE"/>
        </w:rPr>
      </w:pPr>
    </w:p>
    <w:p w14:paraId="53F79C33" w14:textId="77777777" w:rsidR="00600005" w:rsidRPr="00600005" w:rsidRDefault="00600005" w:rsidP="00600005">
      <w:pPr>
        <w:rPr>
          <w:lang w:val="nl-BE"/>
        </w:rPr>
      </w:pPr>
    </w:p>
    <w:p w14:paraId="1B15927D" w14:textId="39A5A183" w:rsidR="00600005" w:rsidRDefault="00600005" w:rsidP="00600005">
      <w:pPr>
        <w:tabs>
          <w:tab w:val="clear" w:pos="284"/>
          <w:tab w:val="left" w:pos="2610"/>
        </w:tabs>
        <w:rPr>
          <w:lang w:val="nl-BE"/>
        </w:rPr>
      </w:pPr>
      <w:r>
        <w:rPr>
          <w:lang w:val="nl-BE"/>
        </w:rPr>
        <w:tab/>
      </w:r>
    </w:p>
    <w:p w14:paraId="3FB881DA" w14:textId="77777777" w:rsidR="00600005" w:rsidRDefault="00600005" w:rsidP="00600005">
      <w:pPr>
        <w:rPr>
          <w:lang w:val="nl-BE"/>
        </w:rPr>
      </w:pPr>
    </w:p>
    <w:p w14:paraId="15BB121E" w14:textId="25A18002" w:rsidR="00600005" w:rsidRPr="00600005" w:rsidRDefault="00600005" w:rsidP="00600005">
      <w:pPr>
        <w:rPr>
          <w:lang w:val="nl-BE"/>
        </w:rPr>
        <w:sectPr w:rsidR="00600005" w:rsidRPr="00600005" w:rsidSect="00B0655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Restart w:val="eachSect"/>
          </w:footnotePr>
          <w:pgSz w:w="11907" w:h="16840" w:code="9"/>
          <w:pgMar w:top="1440" w:right="1440" w:bottom="1440" w:left="1440" w:header="397" w:footer="1191" w:gutter="0"/>
          <w:pgNumType w:start="1"/>
          <w:cols w:space="708"/>
          <w:titlePg/>
          <w:docGrid w:linePitch="272"/>
        </w:sect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0"/>
      </w:tblGrid>
      <w:tr w:rsidR="00B0655D" w:rsidRPr="00B0655D" w14:paraId="55DF6B50" w14:textId="77777777" w:rsidTr="00B0655D">
        <w:trPr>
          <w:trHeight w:val="31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19540B1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</w:pPr>
            <w:r w:rsidRPr="00B0655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lastRenderedPageBreak/>
              <w:t>Land</w:t>
            </w:r>
          </w:p>
        </w:tc>
      </w:tr>
      <w:tr w:rsidR="00B0655D" w:rsidRPr="00B0655D" w14:paraId="5A964BAF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D1EC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Afghanistan</w:t>
            </w:r>
          </w:p>
        </w:tc>
      </w:tr>
      <w:tr w:rsidR="00B0655D" w:rsidRPr="00B0655D" w14:paraId="52FB9616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69A4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Angola</w:t>
            </w:r>
          </w:p>
        </w:tc>
      </w:tr>
      <w:tr w:rsidR="00B0655D" w:rsidRPr="00B0655D" w14:paraId="28C2C688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E35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Argentinië</w:t>
            </w:r>
          </w:p>
        </w:tc>
      </w:tr>
      <w:tr w:rsidR="00B0655D" w:rsidRPr="00B0655D" w14:paraId="67491E22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9A0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Belarus</w:t>
            </w:r>
          </w:p>
        </w:tc>
      </w:tr>
      <w:tr w:rsidR="00B0655D" w:rsidRPr="00B0655D" w14:paraId="11EB0C44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E47A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Benin</w:t>
            </w:r>
          </w:p>
        </w:tc>
      </w:tr>
      <w:tr w:rsidR="00B0655D" w:rsidRPr="00B0655D" w14:paraId="67CCDD8D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4E92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Bolivië</w:t>
            </w:r>
            <w:proofErr w:type="spellEnd"/>
          </w:p>
        </w:tc>
      </w:tr>
      <w:tr w:rsidR="00B0655D" w:rsidRPr="00B0655D" w14:paraId="25C29EE5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5200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Bosnië en Herzegovina</w:t>
            </w:r>
          </w:p>
        </w:tc>
      </w:tr>
      <w:tr w:rsidR="00B0655D" w:rsidRPr="00B0655D" w14:paraId="30DE9EE6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8950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Burkina Faso</w:t>
            </w:r>
          </w:p>
        </w:tc>
      </w:tr>
      <w:tr w:rsidR="00B0655D" w:rsidRPr="00B0655D" w14:paraId="1D100BE0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B96A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Burundi</w:t>
            </w:r>
          </w:p>
        </w:tc>
      </w:tr>
      <w:tr w:rsidR="00B0655D" w:rsidRPr="00B0655D" w14:paraId="384D2E0C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473A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Cambodja</w:t>
            </w:r>
          </w:p>
        </w:tc>
      </w:tr>
      <w:tr w:rsidR="00B0655D" w:rsidRPr="00B0655D" w14:paraId="1E7CF7FC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621F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Centraal-Afrikaanse Republiek</w:t>
            </w:r>
          </w:p>
        </w:tc>
      </w:tr>
      <w:tr w:rsidR="00B0655D" w:rsidRPr="00B0655D" w14:paraId="7868A09D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4548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China</w:t>
            </w:r>
          </w:p>
        </w:tc>
      </w:tr>
      <w:tr w:rsidR="00B0655D" w:rsidRPr="00B0655D" w14:paraId="081B69FB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8F7C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Congo (</w:t>
            </w:r>
            <w:proofErr w:type="spellStart"/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Dem</w:t>
            </w:r>
            <w:proofErr w:type="spellEnd"/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Rep)</w:t>
            </w:r>
          </w:p>
        </w:tc>
      </w:tr>
      <w:tr w:rsidR="00B0655D" w:rsidRPr="00B0655D" w14:paraId="67AAAB4B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852C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Dominicaanse Republiek</w:t>
            </w:r>
          </w:p>
        </w:tc>
      </w:tr>
      <w:tr w:rsidR="00B0655D" w:rsidRPr="00B0655D" w14:paraId="04CC69E1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52EF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Egypte</w:t>
            </w:r>
          </w:p>
        </w:tc>
      </w:tr>
      <w:tr w:rsidR="00B0655D" w:rsidRPr="00B0655D" w14:paraId="61B81818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820E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Eritrea</w:t>
            </w:r>
          </w:p>
        </w:tc>
      </w:tr>
      <w:tr w:rsidR="00B0655D" w:rsidRPr="00B0655D" w14:paraId="6DF6CE59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35B8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Ethiopië</w:t>
            </w:r>
          </w:p>
        </w:tc>
      </w:tr>
      <w:tr w:rsidR="00B0655D" w:rsidRPr="00B0655D" w14:paraId="1B3D568E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2BF0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Gambia</w:t>
            </w:r>
          </w:p>
        </w:tc>
      </w:tr>
      <w:tr w:rsidR="00B0655D" w:rsidRPr="00B0655D" w14:paraId="577B0A8B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3A30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Guinee</w:t>
            </w:r>
          </w:p>
        </w:tc>
      </w:tr>
      <w:tr w:rsidR="00B0655D" w:rsidRPr="00B0655D" w14:paraId="74518BF4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5ECC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Guinee-Bissau</w:t>
            </w:r>
          </w:p>
        </w:tc>
      </w:tr>
      <w:tr w:rsidR="00B0655D" w:rsidRPr="00B0655D" w14:paraId="0FEC7491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F34B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Haïti</w:t>
            </w:r>
          </w:p>
        </w:tc>
      </w:tr>
      <w:tr w:rsidR="00B0655D" w:rsidRPr="00B0655D" w14:paraId="32D1A138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9CF0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Irak</w:t>
            </w:r>
          </w:p>
        </w:tc>
      </w:tr>
      <w:tr w:rsidR="00B0655D" w:rsidRPr="00B0655D" w14:paraId="5FB66B4D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8E7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Iran</w:t>
            </w:r>
          </w:p>
        </w:tc>
      </w:tr>
      <w:tr w:rsidR="00B0655D" w:rsidRPr="00B0655D" w14:paraId="3B182A0B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4A74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Ivoorkust</w:t>
            </w:r>
          </w:p>
        </w:tc>
      </w:tr>
      <w:tr w:rsidR="00B0655D" w:rsidRPr="00B0655D" w14:paraId="2973FE59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C309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Jemen</w:t>
            </w:r>
          </w:p>
        </w:tc>
      </w:tr>
      <w:tr w:rsidR="00B0655D" w:rsidRPr="00B0655D" w14:paraId="031C3807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5A25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Kaapverdië</w:t>
            </w:r>
          </w:p>
        </w:tc>
      </w:tr>
      <w:tr w:rsidR="00B0655D" w:rsidRPr="00B0655D" w14:paraId="08FDBEA2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1E4F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Kenia</w:t>
            </w:r>
          </w:p>
        </w:tc>
      </w:tr>
      <w:tr w:rsidR="00B0655D" w:rsidRPr="00B0655D" w14:paraId="18A644E7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EFB2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Laos</w:t>
            </w:r>
          </w:p>
        </w:tc>
      </w:tr>
      <w:tr w:rsidR="00B0655D" w:rsidRPr="00B0655D" w14:paraId="5720503A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F1A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Lesotho</w:t>
            </w:r>
          </w:p>
        </w:tc>
      </w:tr>
      <w:tr w:rsidR="00B0655D" w:rsidRPr="00B0655D" w14:paraId="17FEED8B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9B5D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Libanon</w:t>
            </w:r>
          </w:p>
        </w:tc>
      </w:tr>
      <w:tr w:rsidR="00B0655D" w:rsidRPr="00B0655D" w14:paraId="51852B5E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E29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Liberia</w:t>
            </w:r>
          </w:p>
        </w:tc>
      </w:tr>
      <w:tr w:rsidR="00B0655D" w:rsidRPr="00B0655D" w14:paraId="5B3C0C26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9222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Libië</w:t>
            </w:r>
          </w:p>
        </w:tc>
      </w:tr>
      <w:tr w:rsidR="00B0655D" w:rsidRPr="00B0655D" w14:paraId="1F42D70F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9EE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Mali</w:t>
            </w:r>
          </w:p>
        </w:tc>
      </w:tr>
      <w:tr w:rsidR="00B0655D" w:rsidRPr="00B0655D" w14:paraId="79381B4B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2BBF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Marshalleilanden</w:t>
            </w:r>
          </w:p>
        </w:tc>
      </w:tr>
      <w:tr w:rsidR="00B0655D" w:rsidRPr="00B0655D" w14:paraId="4B4F5A01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1570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Mauritanië</w:t>
            </w:r>
          </w:p>
        </w:tc>
      </w:tr>
      <w:tr w:rsidR="00B0655D" w:rsidRPr="00B0655D" w14:paraId="3B2B33F1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BCFE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Moldavië</w:t>
            </w:r>
          </w:p>
        </w:tc>
      </w:tr>
      <w:tr w:rsidR="00B0655D" w:rsidRPr="00B0655D" w14:paraId="245E73D1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6BF6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Mozambique</w:t>
            </w:r>
          </w:p>
        </w:tc>
      </w:tr>
      <w:tr w:rsidR="00B0655D" w:rsidRPr="00B0655D" w14:paraId="1B48C1AD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DC49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Myanmar</w:t>
            </w:r>
          </w:p>
        </w:tc>
      </w:tr>
      <w:tr w:rsidR="00B0655D" w:rsidRPr="00B0655D" w14:paraId="56BA1C99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C591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Namibië</w:t>
            </w:r>
          </w:p>
        </w:tc>
      </w:tr>
      <w:tr w:rsidR="00B0655D" w:rsidRPr="00B0655D" w14:paraId="2A6F3C87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FA04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Nepal</w:t>
            </w:r>
          </w:p>
        </w:tc>
      </w:tr>
      <w:tr w:rsidR="00B0655D" w:rsidRPr="00B0655D" w14:paraId="1120EE8E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CF0E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Niger</w:t>
            </w:r>
          </w:p>
        </w:tc>
      </w:tr>
      <w:tr w:rsidR="00B0655D" w:rsidRPr="00B0655D" w14:paraId="596A9FC1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8658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Nigeria</w:t>
            </w:r>
          </w:p>
        </w:tc>
      </w:tr>
      <w:tr w:rsidR="00B0655D" w:rsidRPr="00B0655D" w14:paraId="3C78EA80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9B62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Noord-Korea</w:t>
            </w:r>
          </w:p>
        </w:tc>
      </w:tr>
      <w:tr w:rsidR="00B0655D" w:rsidRPr="00B0655D" w14:paraId="0A1A9A40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F98F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Oekraïne</w:t>
            </w:r>
          </w:p>
        </w:tc>
      </w:tr>
      <w:tr w:rsidR="00B0655D" w:rsidRPr="00B0655D" w14:paraId="3A1D39E1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3EAD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Pakistan</w:t>
            </w:r>
          </w:p>
        </w:tc>
      </w:tr>
      <w:tr w:rsidR="00B0655D" w:rsidRPr="00B0655D" w14:paraId="20B9E082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4E13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Panama</w:t>
            </w:r>
          </w:p>
        </w:tc>
      </w:tr>
      <w:tr w:rsidR="00B0655D" w:rsidRPr="00B0655D" w14:paraId="4A6790C4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9825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Paraguay</w:t>
            </w:r>
          </w:p>
        </w:tc>
      </w:tr>
      <w:tr w:rsidR="00B0655D" w:rsidRPr="00B0655D" w14:paraId="11161EAB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A6E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Russische Federatie</w:t>
            </w:r>
          </w:p>
        </w:tc>
      </w:tr>
      <w:tr w:rsidR="00B0655D" w:rsidRPr="00B0655D" w14:paraId="494746DC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C26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Rwanda</w:t>
            </w:r>
          </w:p>
        </w:tc>
      </w:tr>
      <w:tr w:rsidR="00B0655D" w:rsidRPr="00B0655D" w14:paraId="2A0B86EB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395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Sao </w:t>
            </w:r>
            <w:proofErr w:type="spellStart"/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Tome</w:t>
            </w:r>
            <w:proofErr w:type="spellEnd"/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en Principe</w:t>
            </w:r>
          </w:p>
        </w:tc>
      </w:tr>
      <w:tr w:rsidR="00B0655D" w:rsidRPr="00B0655D" w14:paraId="1A39CCC1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C68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Sierra Leone</w:t>
            </w:r>
          </w:p>
        </w:tc>
      </w:tr>
      <w:tr w:rsidR="00B0655D" w:rsidRPr="00B0655D" w14:paraId="1D9184C3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B9B7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Soedan</w:t>
            </w:r>
          </w:p>
        </w:tc>
      </w:tr>
      <w:tr w:rsidR="00B0655D" w:rsidRPr="00B0655D" w14:paraId="57F0087B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FA2A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Somalië</w:t>
            </w:r>
          </w:p>
        </w:tc>
      </w:tr>
      <w:tr w:rsidR="00B0655D" w:rsidRPr="00B0655D" w14:paraId="5324DB02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2DD4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Sri Lanka</w:t>
            </w:r>
          </w:p>
        </w:tc>
      </w:tr>
      <w:tr w:rsidR="00B0655D" w:rsidRPr="00B0655D" w14:paraId="445796EB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B005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Syrië</w:t>
            </w:r>
          </w:p>
        </w:tc>
      </w:tr>
      <w:tr w:rsidR="00B0655D" w:rsidRPr="00B0655D" w14:paraId="5A37E06D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8CCF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Tadzjikistan</w:t>
            </w:r>
          </w:p>
        </w:tc>
      </w:tr>
      <w:tr w:rsidR="00B0655D" w:rsidRPr="00B0655D" w14:paraId="0268F0E9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9FEC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Tanzania</w:t>
            </w:r>
          </w:p>
        </w:tc>
      </w:tr>
      <w:tr w:rsidR="00B0655D" w:rsidRPr="00B0655D" w14:paraId="7C717565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DBC3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Thailand</w:t>
            </w:r>
          </w:p>
        </w:tc>
      </w:tr>
      <w:tr w:rsidR="00B0655D" w:rsidRPr="00B0655D" w14:paraId="651FF78E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A552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Tunesië</w:t>
            </w:r>
          </w:p>
        </w:tc>
      </w:tr>
      <w:tr w:rsidR="00B0655D" w:rsidRPr="00B0655D" w14:paraId="51A61EB5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857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Turkije</w:t>
            </w:r>
          </w:p>
        </w:tc>
      </w:tr>
      <w:tr w:rsidR="00B0655D" w:rsidRPr="00B0655D" w14:paraId="08AB81F9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DC12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Uganda</w:t>
            </w:r>
          </w:p>
        </w:tc>
      </w:tr>
      <w:tr w:rsidR="00B0655D" w:rsidRPr="00B0655D" w14:paraId="14EC7FEA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E26F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Vanuatu</w:t>
            </w:r>
          </w:p>
        </w:tc>
      </w:tr>
      <w:tr w:rsidR="00B0655D" w:rsidRPr="00B0655D" w14:paraId="5A189C52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E157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Venezuela</w:t>
            </w:r>
          </w:p>
        </w:tc>
      </w:tr>
      <w:tr w:rsidR="00B0655D" w:rsidRPr="00B0655D" w14:paraId="7F8BF064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EE32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Vietnam</w:t>
            </w:r>
          </w:p>
        </w:tc>
      </w:tr>
      <w:tr w:rsidR="00B0655D" w:rsidRPr="00B0655D" w14:paraId="21B4A44B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32D3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Zambia</w:t>
            </w:r>
          </w:p>
        </w:tc>
      </w:tr>
      <w:tr w:rsidR="00B0655D" w:rsidRPr="00B0655D" w14:paraId="313B152E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8A58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Zimbabwe</w:t>
            </w:r>
          </w:p>
        </w:tc>
      </w:tr>
      <w:tr w:rsidR="00B0655D" w:rsidRPr="00B0655D" w14:paraId="5001DA6C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5CED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Zuid-Sudan</w:t>
            </w:r>
          </w:p>
        </w:tc>
      </w:tr>
      <w:tr w:rsidR="00B0655D" w:rsidRPr="00B0655D" w14:paraId="17E54A43" w14:textId="77777777" w:rsidTr="00B0655D">
        <w:trPr>
          <w:trHeight w:val="31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2253168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</w:pPr>
            <w:r w:rsidRPr="00B0655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t>OFF SHORE LANDEN (art. 179 KB/WIB 1992)</w:t>
            </w:r>
          </w:p>
        </w:tc>
      </w:tr>
      <w:tr w:rsidR="00B0655D" w:rsidRPr="00B0655D" w14:paraId="1245B0B0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99F8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Abu Dhabi</w:t>
            </w:r>
          </w:p>
        </w:tc>
      </w:tr>
      <w:tr w:rsidR="00B0655D" w:rsidRPr="00B0655D" w14:paraId="62E432DD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1181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Ajman</w:t>
            </w:r>
            <w:proofErr w:type="spellEnd"/>
          </w:p>
        </w:tc>
      </w:tr>
      <w:tr w:rsidR="00B0655D" w:rsidRPr="00B0655D" w14:paraId="3E3902CA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408B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Anguilla</w:t>
            </w:r>
          </w:p>
        </w:tc>
      </w:tr>
      <w:tr w:rsidR="00B0655D" w:rsidRPr="00B0655D" w14:paraId="51BE188C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79C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Bahama's</w:t>
            </w:r>
          </w:p>
        </w:tc>
      </w:tr>
      <w:tr w:rsidR="00B0655D" w:rsidRPr="00B0655D" w14:paraId="6BF928A4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AA4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Bahrein</w:t>
            </w:r>
          </w:p>
        </w:tc>
      </w:tr>
      <w:tr w:rsidR="00B0655D" w:rsidRPr="00B0655D" w14:paraId="1CD718E3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1C14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Bermuda</w:t>
            </w:r>
          </w:p>
        </w:tc>
      </w:tr>
      <w:tr w:rsidR="00B0655D" w:rsidRPr="00B0655D" w14:paraId="482EB135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C58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Britse Maagdeneilanden</w:t>
            </w:r>
          </w:p>
        </w:tc>
      </w:tr>
      <w:tr w:rsidR="00B0655D" w:rsidRPr="00B0655D" w14:paraId="3DAB8729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22A9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Kaaimaneilanden</w:t>
            </w:r>
          </w:p>
        </w:tc>
      </w:tr>
      <w:tr w:rsidR="00B0655D" w:rsidRPr="00B0655D" w14:paraId="07D69D19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FA98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Dubai</w:t>
            </w:r>
          </w:p>
        </w:tc>
      </w:tr>
      <w:tr w:rsidR="00B0655D" w:rsidRPr="00B0655D" w14:paraId="1BA60351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6F92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Fujairah</w:t>
            </w:r>
            <w:proofErr w:type="spellEnd"/>
          </w:p>
        </w:tc>
      </w:tr>
      <w:tr w:rsidR="00B0655D" w:rsidRPr="00B0655D" w14:paraId="268B3CF4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F4A5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Guernsey</w:t>
            </w:r>
          </w:p>
        </w:tc>
      </w:tr>
      <w:tr w:rsidR="00B0655D" w:rsidRPr="00B0655D" w14:paraId="20848B5D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1C68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Jersey</w:t>
            </w:r>
          </w:p>
        </w:tc>
      </w:tr>
      <w:tr w:rsidR="00B0655D" w:rsidRPr="00B0655D" w14:paraId="01C85D72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3080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Eiland Man</w:t>
            </w:r>
          </w:p>
        </w:tc>
      </w:tr>
      <w:tr w:rsidR="00B0655D" w:rsidRPr="00B0655D" w14:paraId="143DC571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81B4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Marshalleilanden</w:t>
            </w:r>
          </w:p>
        </w:tc>
      </w:tr>
      <w:tr w:rsidR="00B0655D" w:rsidRPr="00B0655D" w14:paraId="53B0E16C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2B96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Micronesië (Federatie van)</w:t>
            </w:r>
          </w:p>
        </w:tc>
      </w:tr>
      <w:tr w:rsidR="00B0655D" w:rsidRPr="00B0655D" w14:paraId="71177FBE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D476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Monaco</w:t>
            </w:r>
          </w:p>
        </w:tc>
      </w:tr>
      <w:tr w:rsidR="00B0655D" w:rsidRPr="00B0655D" w14:paraId="02A918FB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3CD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Montenegro</w:t>
            </w:r>
          </w:p>
        </w:tc>
      </w:tr>
      <w:tr w:rsidR="00B0655D" w:rsidRPr="00B0655D" w14:paraId="4ADFE086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0FEE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Nauru</w:t>
            </w:r>
          </w:p>
        </w:tc>
      </w:tr>
      <w:tr w:rsidR="00B0655D" w:rsidRPr="00B0655D" w14:paraId="0C894ADF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54F7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Oezbekistan</w:t>
            </w:r>
          </w:p>
        </w:tc>
      </w:tr>
      <w:tr w:rsidR="00B0655D" w:rsidRPr="00B0655D" w14:paraId="3B519DA3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6E6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Palau</w:t>
            </w:r>
          </w:p>
        </w:tc>
      </w:tr>
      <w:tr w:rsidR="00B0655D" w:rsidRPr="00B0655D" w14:paraId="759FCC16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4603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Pitcairneilanden</w:t>
            </w:r>
          </w:p>
        </w:tc>
      </w:tr>
      <w:tr w:rsidR="00B0655D" w:rsidRPr="00B0655D" w14:paraId="5FCEC0C7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5085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Ras al </w:t>
            </w:r>
            <w:proofErr w:type="spellStart"/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Khaimah</w:t>
            </w:r>
            <w:proofErr w:type="spellEnd"/>
          </w:p>
        </w:tc>
      </w:tr>
      <w:tr w:rsidR="00B0655D" w:rsidRPr="00B0655D" w14:paraId="6CD8BE64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708E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Saint-</w:t>
            </w:r>
            <w:proofErr w:type="spellStart"/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Barthelemy</w:t>
            </w:r>
            <w:proofErr w:type="spellEnd"/>
          </w:p>
        </w:tc>
      </w:tr>
      <w:tr w:rsidR="00B0655D" w:rsidRPr="00B0655D" w14:paraId="5624643A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F51E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Sharjah;</w:t>
            </w:r>
          </w:p>
        </w:tc>
      </w:tr>
      <w:tr w:rsidR="00B0655D" w:rsidRPr="00B0655D" w14:paraId="422473F6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E73A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Somalië</w:t>
            </w:r>
          </w:p>
        </w:tc>
      </w:tr>
      <w:tr w:rsidR="00B0655D" w:rsidRPr="00B0655D" w14:paraId="023264A9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80AF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Turkmenistan</w:t>
            </w:r>
          </w:p>
        </w:tc>
      </w:tr>
      <w:tr w:rsidR="00B0655D" w:rsidRPr="00B0655D" w14:paraId="28D37155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6BE1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Turks en </w:t>
            </w:r>
            <w:proofErr w:type="spellStart"/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Caicos</w:t>
            </w:r>
            <w:proofErr w:type="spellEnd"/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Eilanden</w:t>
            </w:r>
          </w:p>
        </w:tc>
      </w:tr>
      <w:tr w:rsidR="00B0655D" w:rsidRPr="00B0655D" w14:paraId="3293D048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8525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Umm al </w:t>
            </w:r>
            <w:proofErr w:type="spellStart"/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Qaiwain</w:t>
            </w:r>
            <w:proofErr w:type="spellEnd"/>
          </w:p>
        </w:tc>
      </w:tr>
      <w:tr w:rsidR="00B0655D" w:rsidRPr="00B0655D" w14:paraId="7A8B5B76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2CF3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Vanuatu</w:t>
            </w:r>
          </w:p>
        </w:tc>
      </w:tr>
      <w:tr w:rsidR="00B0655D" w:rsidRPr="00B0655D" w14:paraId="02470499" w14:textId="77777777" w:rsidTr="00B0655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C15E" w14:textId="77777777" w:rsidR="00B0655D" w:rsidRPr="00B0655D" w:rsidRDefault="00B0655D" w:rsidP="00B0655D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0655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Wallis-en-Futuna</w:t>
            </w:r>
          </w:p>
        </w:tc>
      </w:tr>
    </w:tbl>
    <w:p w14:paraId="510C3874" w14:textId="77777777" w:rsidR="00B0655D" w:rsidRPr="001F711D" w:rsidRDefault="00B0655D" w:rsidP="00B0655D">
      <w:pPr>
        <w:tabs>
          <w:tab w:val="clear" w:pos="284"/>
        </w:tabs>
        <w:spacing w:after="200" w:line="276" w:lineRule="auto"/>
        <w:jc w:val="both"/>
        <w:rPr>
          <w:lang w:val="nl-BE"/>
        </w:rPr>
      </w:pPr>
    </w:p>
    <w:sectPr w:rsidR="00B0655D" w:rsidRPr="001F711D" w:rsidSect="00600005">
      <w:footerReference w:type="even" r:id="rId17"/>
      <w:footnotePr>
        <w:numRestart w:val="eachSect"/>
      </w:footnotePr>
      <w:pgSz w:w="11907" w:h="16840" w:code="9"/>
      <w:pgMar w:top="510" w:right="1134" w:bottom="1361" w:left="1418" w:header="397" w:footer="11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3173E" w14:textId="77777777" w:rsidR="003C5E13" w:rsidRDefault="003C5E13">
      <w:r>
        <w:separator/>
      </w:r>
    </w:p>
  </w:endnote>
  <w:endnote w:type="continuationSeparator" w:id="0">
    <w:p w14:paraId="65DC98B4" w14:textId="77777777" w:rsidR="003C5E13" w:rsidRDefault="003C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928D" w14:textId="2274D35A" w:rsidR="003C5E13" w:rsidRPr="000850D5" w:rsidRDefault="003C5E13" w:rsidP="00600005">
    <w:pPr>
      <w:pStyle w:val="Footer"/>
      <w:pBdr>
        <w:top w:val="single" w:sz="4" w:space="1" w:color="auto"/>
      </w:pBdr>
      <w:tabs>
        <w:tab w:val="clear" w:pos="4678"/>
        <w:tab w:val="clear" w:pos="9356"/>
        <w:tab w:val="center" w:pos="4536"/>
        <w:tab w:val="right" w:pos="13608"/>
      </w:tabs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ab/>
    </w:r>
    <w:r w:rsidR="00DC4C07">
      <w:rPr>
        <w:sz w:val="14"/>
        <w:szCs w:val="16"/>
        <w:lang w:val="nl-BE"/>
      </w:rPr>
      <w:t>NBB_2020_006 – 2 maart 2020</w:t>
    </w:r>
    <w:r>
      <w:rPr>
        <w:b/>
        <w:sz w:val="16"/>
        <w:szCs w:val="16"/>
        <w:lang w:val="nl-BE"/>
      </w:rPr>
      <w:tab/>
      <w:t>Bijlage 2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Blz.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28</w:t>
    </w:r>
    <w:r>
      <w:rPr>
        <w:b/>
        <w:sz w:val="16"/>
        <w:szCs w:val="16"/>
        <w:lang w:val="nl-BE"/>
      </w:rPr>
      <w:fldChar w:fldCharType="end"/>
    </w:r>
  </w:p>
  <w:p w14:paraId="3678F434" w14:textId="77777777" w:rsidR="003C5E13" w:rsidRPr="000850D5" w:rsidRDefault="003C5E13" w:rsidP="00085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3450A" w14:textId="37E27AC8" w:rsidR="003C5E13" w:rsidRPr="000850D5" w:rsidRDefault="003C5E13" w:rsidP="00B0655D">
    <w:pPr>
      <w:pStyle w:val="Footer"/>
      <w:pBdr>
        <w:top w:val="single" w:sz="4" w:space="0" w:color="auto"/>
      </w:pBdr>
      <w:tabs>
        <w:tab w:val="clear" w:pos="4678"/>
        <w:tab w:val="clear" w:pos="9356"/>
        <w:tab w:val="center" w:pos="4536"/>
        <w:tab w:val="right" w:pos="13608"/>
      </w:tabs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ab/>
    </w:r>
    <w:r w:rsidR="00DC4C07">
      <w:rPr>
        <w:sz w:val="14"/>
        <w:szCs w:val="16"/>
        <w:lang w:val="nl-BE"/>
      </w:rPr>
      <w:t>NBB_2020_006 – 2 maart 2020</w:t>
    </w:r>
    <w:r>
      <w:rPr>
        <w:b/>
        <w:sz w:val="16"/>
        <w:szCs w:val="16"/>
        <w:lang w:val="nl-BE"/>
      </w:rPr>
      <w:tab/>
      <w:t xml:space="preserve">Bijlage </w:t>
    </w:r>
    <w:r w:rsidR="00B0655D">
      <w:rPr>
        <w:b/>
        <w:sz w:val="16"/>
        <w:szCs w:val="16"/>
        <w:lang w:val="nl-BE"/>
      </w:rPr>
      <w:t>5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Blz.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28</w:t>
    </w:r>
    <w:r>
      <w:rPr>
        <w:b/>
        <w:sz w:val="16"/>
        <w:szCs w:val="16"/>
        <w:lang w:val="nl-BE"/>
      </w:rPr>
      <w:fldChar w:fldCharType="end"/>
    </w:r>
  </w:p>
  <w:p w14:paraId="789C5749" w14:textId="77777777" w:rsidR="003C5E13" w:rsidRPr="000850D5" w:rsidRDefault="003C5E13" w:rsidP="00085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63CD" w14:textId="77777777" w:rsidR="003C5E13" w:rsidRPr="000850D5" w:rsidRDefault="003C5E13" w:rsidP="000850D5">
    <w:pPr>
      <w:pStyle w:val="Footer"/>
      <w:tabs>
        <w:tab w:val="clear" w:pos="9356"/>
        <w:tab w:val="right" w:pos="1488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301A" w14:textId="22A02F42" w:rsidR="00B0655D" w:rsidRPr="000850D5" w:rsidRDefault="00B0655D" w:rsidP="00B0655D">
    <w:pPr>
      <w:pStyle w:val="Footer"/>
      <w:pBdr>
        <w:top w:val="single" w:sz="4" w:space="1" w:color="auto"/>
      </w:pBdr>
      <w:tabs>
        <w:tab w:val="clear" w:pos="4678"/>
        <w:tab w:val="clear" w:pos="9356"/>
        <w:tab w:val="center" w:pos="4536"/>
        <w:tab w:val="right" w:pos="13608"/>
      </w:tabs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ab/>
    </w:r>
    <w:r>
      <w:rPr>
        <w:sz w:val="14"/>
        <w:szCs w:val="16"/>
        <w:lang w:val="nl-BE"/>
      </w:rPr>
      <w:t>NBB_2020_006 – 2 maart 2020</w:t>
    </w:r>
    <w:r>
      <w:rPr>
        <w:b/>
        <w:sz w:val="16"/>
        <w:szCs w:val="16"/>
        <w:lang w:val="nl-BE"/>
      </w:rPr>
      <w:tab/>
      <w:t>Bijlage 5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Blz.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28</w:t>
    </w:r>
    <w:r>
      <w:rPr>
        <w:b/>
        <w:sz w:val="16"/>
        <w:szCs w:val="16"/>
        <w:lang w:val="nl-BE"/>
      </w:rPr>
      <w:fldChar w:fldCharType="end"/>
    </w:r>
  </w:p>
  <w:p w14:paraId="513D0A7E" w14:textId="77777777" w:rsidR="00B0655D" w:rsidRPr="000850D5" w:rsidRDefault="00B0655D" w:rsidP="00085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6837" w14:textId="77777777" w:rsidR="003C5E13" w:rsidRPr="00117F31" w:rsidRDefault="003C5E13" w:rsidP="00117F31">
      <w:pPr>
        <w:pStyle w:val="Footer"/>
      </w:pPr>
    </w:p>
  </w:footnote>
  <w:footnote w:type="continuationSeparator" w:id="0">
    <w:p w14:paraId="381A7261" w14:textId="77777777" w:rsidR="003C5E13" w:rsidRPr="00117F31" w:rsidRDefault="003C5E13" w:rsidP="00117F31">
      <w:pPr>
        <w:pStyle w:val="Footer"/>
      </w:pPr>
    </w:p>
  </w:footnote>
  <w:footnote w:type="continuationNotice" w:id="1">
    <w:p w14:paraId="21C5766D" w14:textId="77777777" w:rsidR="003C5E13" w:rsidRDefault="003C5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29056" w14:textId="49045DCE" w:rsidR="003C5E13" w:rsidRDefault="00B0655D" w:rsidP="00E829D6">
    <w:pPr>
      <w:pStyle w:val="Header"/>
      <w:tabs>
        <w:tab w:val="clear" w:pos="4394"/>
        <w:tab w:val="center" w:pos="4395"/>
      </w:tabs>
      <w:rPr>
        <w:lang w:val="nl-BE"/>
      </w:rPr>
    </w:pPr>
    <w:r w:rsidRPr="00B0655D">
      <w:rPr>
        <w:lang w:val="nl-BE"/>
      </w:rPr>
      <w:t>Indicatieve lijst van landen die een verhoogd risico op witwassen van geld of financiering van terrorisme kunnen inhouden (bijlage 1 bij de vragenlijsten)</w:t>
    </w:r>
  </w:p>
  <w:p w14:paraId="478F81C0" w14:textId="77777777" w:rsidR="00B0655D" w:rsidRPr="00BF29ED" w:rsidRDefault="00B0655D" w:rsidP="00E829D6">
    <w:pPr>
      <w:pStyle w:val="Header"/>
      <w:tabs>
        <w:tab w:val="clear" w:pos="4394"/>
        <w:tab w:val="center" w:pos="4395"/>
      </w:tabs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7A5D" w14:textId="77777777" w:rsidR="00B0655D" w:rsidRDefault="00B0655D" w:rsidP="00B0655D">
    <w:pPr>
      <w:pStyle w:val="Header"/>
      <w:tabs>
        <w:tab w:val="clear" w:pos="4394"/>
        <w:tab w:val="center" w:pos="4395"/>
      </w:tabs>
      <w:rPr>
        <w:lang w:val="nl-BE"/>
      </w:rPr>
    </w:pPr>
    <w:r w:rsidRPr="00B0655D">
      <w:rPr>
        <w:lang w:val="nl-BE"/>
      </w:rPr>
      <w:t>Indicatieve lijst van landen die een verhoogd risico op witwassen van geld of financiering van terrorisme kunnen inhouden (bijlage 1 bij de vragenlijsten)</w:t>
    </w:r>
  </w:p>
  <w:p w14:paraId="1EE17C71" w14:textId="77777777" w:rsidR="003C5E13" w:rsidRPr="00D850C8" w:rsidRDefault="003C5E13" w:rsidP="00D850C8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CE6"/>
    <w:multiLevelType w:val="hybridMultilevel"/>
    <w:tmpl w:val="0C9E6D30"/>
    <w:lvl w:ilvl="0" w:tplc="3A6EF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5C2"/>
    <w:multiLevelType w:val="hybridMultilevel"/>
    <w:tmpl w:val="34807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5293"/>
    <w:multiLevelType w:val="hybridMultilevel"/>
    <w:tmpl w:val="F38CC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5E7"/>
    <w:multiLevelType w:val="hybridMultilevel"/>
    <w:tmpl w:val="EB581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7E03"/>
    <w:multiLevelType w:val="hybridMultilevel"/>
    <w:tmpl w:val="09880E3C"/>
    <w:lvl w:ilvl="0" w:tplc="968C0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2B0"/>
    <w:multiLevelType w:val="hybridMultilevel"/>
    <w:tmpl w:val="C3FC1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013E"/>
    <w:multiLevelType w:val="hybridMultilevel"/>
    <w:tmpl w:val="C2245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1C51"/>
    <w:multiLevelType w:val="hybridMultilevel"/>
    <w:tmpl w:val="A15CF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0333"/>
    <w:multiLevelType w:val="hybridMultilevel"/>
    <w:tmpl w:val="BE5204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F3443"/>
    <w:multiLevelType w:val="multilevel"/>
    <w:tmpl w:val="A6687038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992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FC7B63"/>
    <w:multiLevelType w:val="hybridMultilevel"/>
    <w:tmpl w:val="9AA2E0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77FEB"/>
    <w:multiLevelType w:val="hybridMultilevel"/>
    <w:tmpl w:val="A9D02AE2"/>
    <w:lvl w:ilvl="0" w:tplc="A644EDDE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BC6255"/>
    <w:multiLevelType w:val="hybridMultilevel"/>
    <w:tmpl w:val="50BA5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10D40"/>
    <w:multiLevelType w:val="hybridMultilevel"/>
    <w:tmpl w:val="8CC03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1606"/>
    <w:multiLevelType w:val="hybridMultilevel"/>
    <w:tmpl w:val="2682A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D3EDD"/>
    <w:multiLevelType w:val="hybridMultilevel"/>
    <w:tmpl w:val="98AEB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96DB8"/>
    <w:multiLevelType w:val="hybridMultilevel"/>
    <w:tmpl w:val="DC1E1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04CB1"/>
    <w:multiLevelType w:val="hybridMultilevel"/>
    <w:tmpl w:val="79566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745CC"/>
    <w:multiLevelType w:val="hybridMultilevel"/>
    <w:tmpl w:val="5EAC6722"/>
    <w:lvl w:ilvl="0" w:tplc="9986384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35393"/>
    <w:multiLevelType w:val="hybridMultilevel"/>
    <w:tmpl w:val="821AAD34"/>
    <w:lvl w:ilvl="0" w:tplc="E80CA7E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62E61"/>
    <w:multiLevelType w:val="hybridMultilevel"/>
    <w:tmpl w:val="8E280590"/>
    <w:lvl w:ilvl="0" w:tplc="933A9D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088A"/>
    <w:multiLevelType w:val="multilevel"/>
    <w:tmpl w:val="CD525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0D7"/>
    <w:multiLevelType w:val="hybridMultilevel"/>
    <w:tmpl w:val="461E4E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0C7551"/>
    <w:multiLevelType w:val="hybridMultilevel"/>
    <w:tmpl w:val="276A8050"/>
    <w:lvl w:ilvl="0" w:tplc="F59AD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1"/>
  </w:num>
  <w:num w:numId="7">
    <w:abstractNumId w:val="8"/>
  </w:num>
  <w:num w:numId="8">
    <w:abstractNumId w:val="7"/>
  </w:num>
  <w:num w:numId="9">
    <w:abstractNumId w:val="21"/>
  </w:num>
  <w:num w:numId="10">
    <w:abstractNumId w:val="2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 w:numId="16">
    <w:abstractNumId w:val="11"/>
  </w:num>
  <w:num w:numId="17">
    <w:abstractNumId w:val="22"/>
  </w:num>
  <w:num w:numId="18">
    <w:abstractNumId w:val="20"/>
  </w:num>
  <w:num w:numId="19">
    <w:abstractNumId w:val="0"/>
  </w:num>
  <w:num w:numId="20">
    <w:abstractNumId w:val="19"/>
  </w:num>
  <w:num w:numId="21">
    <w:abstractNumId w:val="17"/>
  </w:num>
  <w:num w:numId="22">
    <w:abstractNumId w:val="23"/>
  </w:num>
  <w:num w:numId="23">
    <w:abstractNumId w:val="3"/>
  </w:num>
  <w:num w:numId="24">
    <w:abstractNumId w:val="10"/>
  </w:num>
  <w:num w:numId="2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evenAndOddHeader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D5"/>
    <w:rsid w:val="0000587A"/>
    <w:rsid w:val="00024A9E"/>
    <w:rsid w:val="000327D2"/>
    <w:rsid w:val="0003333C"/>
    <w:rsid w:val="00036E81"/>
    <w:rsid w:val="0004319E"/>
    <w:rsid w:val="0004570B"/>
    <w:rsid w:val="00051F2C"/>
    <w:rsid w:val="00053EEF"/>
    <w:rsid w:val="000578E1"/>
    <w:rsid w:val="00062C1B"/>
    <w:rsid w:val="00064AC6"/>
    <w:rsid w:val="000741DC"/>
    <w:rsid w:val="00082FA7"/>
    <w:rsid w:val="000850D5"/>
    <w:rsid w:val="000869C2"/>
    <w:rsid w:val="00090275"/>
    <w:rsid w:val="00097598"/>
    <w:rsid w:val="000A1DA9"/>
    <w:rsid w:val="000A3A22"/>
    <w:rsid w:val="000B6441"/>
    <w:rsid w:val="000C35AA"/>
    <w:rsid w:val="000C37AB"/>
    <w:rsid w:val="000D10C0"/>
    <w:rsid w:val="000D405E"/>
    <w:rsid w:val="000E0090"/>
    <w:rsid w:val="000E2A68"/>
    <w:rsid w:val="000F1EB6"/>
    <w:rsid w:val="000F7268"/>
    <w:rsid w:val="000F7C34"/>
    <w:rsid w:val="001126F5"/>
    <w:rsid w:val="00114821"/>
    <w:rsid w:val="00117F31"/>
    <w:rsid w:val="00124312"/>
    <w:rsid w:val="00124AA8"/>
    <w:rsid w:val="00133D4B"/>
    <w:rsid w:val="00145EF1"/>
    <w:rsid w:val="00147933"/>
    <w:rsid w:val="001516F5"/>
    <w:rsid w:val="0015337A"/>
    <w:rsid w:val="00154310"/>
    <w:rsid w:val="001548A9"/>
    <w:rsid w:val="00155349"/>
    <w:rsid w:val="00160D31"/>
    <w:rsid w:val="00167ACD"/>
    <w:rsid w:val="00172DAF"/>
    <w:rsid w:val="00175ADE"/>
    <w:rsid w:val="001763C2"/>
    <w:rsid w:val="001767CB"/>
    <w:rsid w:val="0018615D"/>
    <w:rsid w:val="00186EC7"/>
    <w:rsid w:val="0019158E"/>
    <w:rsid w:val="00197FEB"/>
    <w:rsid w:val="001A1D68"/>
    <w:rsid w:val="001A7DC7"/>
    <w:rsid w:val="001B4EEE"/>
    <w:rsid w:val="001B7F21"/>
    <w:rsid w:val="001D503F"/>
    <w:rsid w:val="001E18EB"/>
    <w:rsid w:val="001F1805"/>
    <w:rsid w:val="001F711D"/>
    <w:rsid w:val="00200D79"/>
    <w:rsid w:val="00202B0B"/>
    <w:rsid w:val="00204BE8"/>
    <w:rsid w:val="00215E02"/>
    <w:rsid w:val="00221231"/>
    <w:rsid w:val="00223911"/>
    <w:rsid w:val="002307B0"/>
    <w:rsid w:val="00231694"/>
    <w:rsid w:val="002333AF"/>
    <w:rsid w:val="00233828"/>
    <w:rsid w:val="002348E9"/>
    <w:rsid w:val="002406B2"/>
    <w:rsid w:val="002477FA"/>
    <w:rsid w:val="002554D2"/>
    <w:rsid w:val="00261D63"/>
    <w:rsid w:val="002754A4"/>
    <w:rsid w:val="00275C1C"/>
    <w:rsid w:val="00276804"/>
    <w:rsid w:val="00277EDB"/>
    <w:rsid w:val="002859A3"/>
    <w:rsid w:val="00287538"/>
    <w:rsid w:val="0028790D"/>
    <w:rsid w:val="002B5743"/>
    <w:rsid w:val="002C65D9"/>
    <w:rsid w:val="002D5723"/>
    <w:rsid w:val="002D75B3"/>
    <w:rsid w:val="002E10A2"/>
    <w:rsid w:val="002E15B9"/>
    <w:rsid w:val="002E409B"/>
    <w:rsid w:val="002E5144"/>
    <w:rsid w:val="002F1611"/>
    <w:rsid w:val="003116AA"/>
    <w:rsid w:val="003135E6"/>
    <w:rsid w:val="003364D4"/>
    <w:rsid w:val="00336912"/>
    <w:rsid w:val="003419C5"/>
    <w:rsid w:val="00352B22"/>
    <w:rsid w:val="00353178"/>
    <w:rsid w:val="00353E3D"/>
    <w:rsid w:val="00354956"/>
    <w:rsid w:val="00362513"/>
    <w:rsid w:val="00365065"/>
    <w:rsid w:val="00365FFE"/>
    <w:rsid w:val="00377371"/>
    <w:rsid w:val="003802EE"/>
    <w:rsid w:val="0038095A"/>
    <w:rsid w:val="00381F4A"/>
    <w:rsid w:val="00383392"/>
    <w:rsid w:val="00387716"/>
    <w:rsid w:val="00395A49"/>
    <w:rsid w:val="00397DDA"/>
    <w:rsid w:val="003B1662"/>
    <w:rsid w:val="003B7866"/>
    <w:rsid w:val="003C5E13"/>
    <w:rsid w:val="003D7096"/>
    <w:rsid w:val="003E4928"/>
    <w:rsid w:val="003F2836"/>
    <w:rsid w:val="003F792F"/>
    <w:rsid w:val="004003CC"/>
    <w:rsid w:val="00407822"/>
    <w:rsid w:val="00412C56"/>
    <w:rsid w:val="0042595A"/>
    <w:rsid w:val="004275C8"/>
    <w:rsid w:val="004449B7"/>
    <w:rsid w:val="00450949"/>
    <w:rsid w:val="004540E1"/>
    <w:rsid w:val="00454C65"/>
    <w:rsid w:val="00456DEB"/>
    <w:rsid w:val="004619EE"/>
    <w:rsid w:val="00464101"/>
    <w:rsid w:val="004679FA"/>
    <w:rsid w:val="00477F18"/>
    <w:rsid w:val="00485F3C"/>
    <w:rsid w:val="004A477F"/>
    <w:rsid w:val="004A4C5C"/>
    <w:rsid w:val="004B400F"/>
    <w:rsid w:val="004C14FA"/>
    <w:rsid w:val="004C2424"/>
    <w:rsid w:val="004D12DD"/>
    <w:rsid w:val="004E136D"/>
    <w:rsid w:val="004F04DA"/>
    <w:rsid w:val="004F0F6B"/>
    <w:rsid w:val="004F41BA"/>
    <w:rsid w:val="005033DA"/>
    <w:rsid w:val="0050792E"/>
    <w:rsid w:val="0051268A"/>
    <w:rsid w:val="00552963"/>
    <w:rsid w:val="0055492B"/>
    <w:rsid w:val="00557A3F"/>
    <w:rsid w:val="0056043D"/>
    <w:rsid w:val="005616A3"/>
    <w:rsid w:val="00561A9A"/>
    <w:rsid w:val="00567693"/>
    <w:rsid w:val="00571A24"/>
    <w:rsid w:val="00582D56"/>
    <w:rsid w:val="00592469"/>
    <w:rsid w:val="00592957"/>
    <w:rsid w:val="005932C7"/>
    <w:rsid w:val="0059396D"/>
    <w:rsid w:val="005A3DA7"/>
    <w:rsid w:val="005B4C1C"/>
    <w:rsid w:val="005C1B25"/>
    <w:rsid w:val="005C3450"/>
    <w:rsid w:val="005C3F84"/>
    <w:rsid w:val="005E33F6"/>
    <w:rsid w:val="00600005"/>
    <w:rsid w:val="006107D5"/>
    <w:rsid w:val="00610B4E"/>
    <w:rsid w:val="00611E02"/>
    <w:rsid w:val="00627AF2"/>
    <w:rsid w:val="0063089E"/>
    <w:rsid w:val="006316A4"/>
    <w:rsid w:val="00631E3C"/>
    <w:rsid w:val="00634558"/>
    <w:rsid w:val="00635AD7"/>
    <w:rsid w:val="00635DCE"/>
    <w:rsid w:val="006372C7"/>
    <w:rsid w:val="006376E3"/>
    <w:rsid w:val="006506E6"/>
    <w:rsid w:val="00651843"/>
    <w:rsid w:val="00653A88"/>
    <w:rsid w:val="006602F1"/>
    <w:rsid w:val="006626A0"/>
    <w:rsid w:val="00667481"/>
    <w:rsid w:val="006703F5"/>
    <w:rsid w:val="0067198D"/>
    <w:rsid w:val="0068065A"/>
    <w:rsid w:val="00683802"/>
    <w:rsid w:val="0068679D"/>
    <w:rsid w:val="0069769C"/>
    <w:rsid w:val="00697F48"/>
    <w:rsid w:val="006A3829"/>
    <w:rsid w:val="006B1206"/>
    <w:rsid w:val="006B6BFC"/>
    <w:rsid w:val="006E7D13"/>
    <w:rsid w:val="00702DA6"/>
    <w:rsid w:val="00706B32"/>
    <w:rsid w:val="0071004E"/>
    <w:rsid w:val="00714070"/>
    <w:rsid w:val="007148AA"/>
    <w:rsid w:val="00730DDA"/>
    <w:rsid w:val="00733829"/>
    <w:rsid w:val="00733DE9"/>
    <w:rsid w:val="00741E9C"/>
    <w:rsid w:val="007459B1"/>
    <w:rsid w:val="00750B57"/>
    <w:rsid w:val="00752FC4"/>
    <w:rsid w:val="007654E7"/>
    <w:rsid w:val="00766F4D"/>
    <w:rsid w:val="0077019B"/>
    <w:rsid w:val="00773E81"/>
    <w:rsid w:val="00785B6F"/>
    <w:rsid w:val="00787601"/>
    <w:rsid w:val="00796920"/>
    <w:rsid w:val="00797BED"/>
    <w:rsid w:val="007A1C59"/>
    <w:rsid w:val="007A1F21"/>
    <w:rsid w:val="007A3EF3"/>
    <w:rsid w:val="007A552B"/>
    <w:rsid w:val="007A6D1E"/>
    <w:rsid w:val="007B25F7"/>
    <w:rsid w:val="007B793B"/>
    <w:rsid w:val="007C6D45"/>
    <w:rsid w:val="007E0494"/>
    <w:rsid w:val="007E0667"/>
    <w:rsid w:val="007E71C9"/>
    <w:rsid w:val="007F0A8C"/>
    <w:rsid w:val="007F462A"/>
    <w:rsid w:val="007F5AF5"/>
    <w:rsid w:val="007F78DB"/>
    <w:rsid w:val="00804480"/>
    <w:rsid w:val="00805AFA"/>
    <w:rsid w:val="0081015C"/>
    <w:rsid w:val="00814FBE"/>
    <w:rsid w:val="00821F74"/>
    <w:rsid w:val="00822375"/>
    <w:rsid w:val="00824A23"/>
    <w:rsid w:val="00836C05"/>
    <w:rsid w:val="008437C4"/>
    <w:rsid w:val="00843F67"/>
    <w:rsid w:val="00847145"/>
    <w:rsid w:val="008503E8"/>
    <w:rsid w:val="008775FB"/>
    <w:rsid w:val="008837CF"/>
    <w:rsid w:val="00896CFE"/>
    <w:rsid w:val="008977A1"/>
    <w:rsid w:val="008B11AD"/>
    <w:rsid w:val="008C4032"/>
    <w:rsid w:val="008E5948"/>
    <w:rsid w:val="008E6931"/>
    <w:rsid w:val="0090354E"/>
    <w:rsid w:val="0090398E"/>
    <w:rsid w:val="00905D03"/>
    <w:rsid w:val="00914031"/>
    <w:rsid w:val="00932175"/>
    <w:rsid w:val="00935B26"/>
    <w:rsid w:val="00937808"/>
    <w:rsid w:val="00940C81"/>
    <w:rsid w:val="00942B19"/>
    <w:rsid w:val="00942EE2"/>
    <w:rsid w:val="009466D6"/>
    <w:rsid w:val="00950C45"/>
    <w:rsid w:val="00954143"/>
    <w:rsid w:val="009600D3"/>
    <w:rsid w:val="00974952"/>
    <w:rsid w:val="00983714"/>
    <w:rsid w:val="00985229"/>
    <w:rsid w:val="00987DEA"/>
    <w:rsid w:val="00991E7A"/>
    <w:rsid w:val="009939BE"/>
    <w:rsid w:val="00994BF4"/>
    <w:rsid w:val="009A0346"/>
    <w:rsid w:val="009A140C"/>
    <w:rsid w:val="009B132A"/>
    <w:rsid w:val="009B6FA0"/>
    <w:rsid w:val="009C0BC7"/>
    <w:rsid w:val="009D10D0"/>
    <w:rsid w:val="009D1225"/>
    <w:rsid w:val="009D15BD"/>
    <w:rsid w:val="009D277D"/>
    <w:rsid w:val="009D3040"/>
    <w:rsid w:val="009D3082"/>
    <w:rsid w:val="009D784B"/>
    <w:rsid w:val="009E2A0A"/>
    <w:rsid w:val="009E56DB"/>
    <w:rsid w:val="00A01013"/>
    <w:rsid w:val="00A06B19"/>
    <w:rsid w:val="00A11F91"/>
    <w:rsid w:val="00A122B7"/>
    <w:rsid w:val="00A141C9"/>
    <w:rsid w:val="00A147E1"/>
    <w:rsid w:val="00A16F91"/>
    <w:rsid w:val="00A17571"/>
    <w:rsid w:val="00A2514A"/>
    <w:rsid w:val="00A25A33"/>
    <w:rsid w:val="00A267AD"/>
    <w:rsid w:val="00A34FCF"/>
    <w:rsid w:val="00A351FF"/>
    <w:rsid w:val="00A355E9"/>
    <w:rsid w:val="00A51FAA"/>
    <w:rsid w:val="00A55A96"/>
    <w:rsid w:val="00A56340"/>
    <w:rsid w:val="00A605D0"/>
    <w:rsid w:val="00A621A5"/>
    <w:rsid w:val="00A62501"/>
    <w:rsid w:val="00A679F2"/>
    <w:rsid w:val="00A709E5"/>
    <w:rsid w:val="00A7250C"/>
    <w:rsid w:val="00A73D60"/>
    <w:rsid w:val="00A876D8"/>
    <w:rsid w:val="00A912F7"/>
    <w:rsid w:val="00A973C8"/>
    <w:rsid w:val="00AA074E"/>
    <w:rsid w:val="00AB01B8"/>
    <w:rsid w:val="00AB4D11"/>
    <w:rsid w:val="00AB5B67"/>
    <w:rsid w:val="00AB5F38"/>
    <w:rsid w:val="00AB6BD9"/>
    <w:rsid w:val="00AC619F"/>
    <w:rsid w:val="00AD7BAB"/>
    <w:rsid w:val="00AE028E"/>
    <w:rsid w:val="00AE0FA5"/>
    <w:rsid w:val="00AF77D2"/>
    <w:rsid w:val="00B04933"/>
    <w:rsid w:val="00B0655D"/>
    <w:rsid w:val="00B11BB2"/>
    <w:rsid w:val="00B144C0"/>
    <w:rsid w:val="00B338D7"/>
    <w:rsid w:val="00B34FEF"/>
    <w:rsid w:val="00B352D4"/>
    <w:rsid w:val="00B402AF"/>
    <w:rsid w:val="00B404A0"/>
    <w:rsid w:val="00B41942"/>
    <w:rsid w:val="00B44C6F"/>
    <w:rsid w:val="00B44D45"/>
    <w:rsid w:val="00B46BAE"/>
    <w:rsid w:val="00B52F2E"/>
    <w:rsid w:val="00B614D1"/>
    <w:rsid w:val="00B63B89"/>
    <w:rsid w:val="00B661C8"/>
    <w:rsid w:val="00B80CFD"/>
    <w:rsid w:val="00B908B1"/>
    <w:rsid w:val="00B92424"/>
    <w:rsid w:val="00B97B40"/>
    <w:rsid w:val="00BC351F"/>
    <w:rsid w:val="00BD7A38"/>
    <w:rsid w:val="00BE0CD8"/>
    <w:rsid w:val="00BF29ED"/>
    <w:rsid w:val="00BF5C8A"/>
    <w:rsid w:val="00C0402A"/>
    <w:rsid w:val="00C0490F"/>
    <w:rsid w:val="00C079B3"/>
    <w:rsid w:val="00C24707"/>
    <w:rsid w:val="00C33CD7"/>
    <w:rsid w:val="00C34E1C"/>
    <w:rsid w:val="00C474DC"/>
    <w:rsid w:val="00C47857"/>
    <w:rsid w:val="00C5387A"/>
    <w:rsid w:val="00C563FE"/>
    <w:rsid w:val="00C61050"/>
    <w:rsid w:val="00C634C5"/>
    <w:rsid w:val="00C641E4"/>
    <w:rsid w:val="00C66480"/>
    <w:rsid w:val="00C753E9"/>
    <w:rsid w:val="00C81B69"/>
    <w:rsid w:val="00C84EA1"/>
    <w:rsid w:val="00C90176"/>
    <w:rsid w:val="00C9043A"/>
    <w:rsid w:val="00C94B35"/>
    <w:rsid w:val="00C961A9"/>
    <w:rsid w:val="00CA5A74"/>
    <w:rsid w:val="00CB2202"/>
    <w:rsid w:val="00CB30C8"/>
    <w:rsid w:val="00CB4A52"/>
    <w:rsid w:val="00CC0365"/>
    <w:rsid w:val="00CC4296"/>
    <w:rsid w:val="00CE5D84"/>
    <w:rsid w:val="00CF6318"/>
    <w:rsid w:val="00CF63B4"/>
    <w:rsid w:val="00D00492"/>
    <w:rsid w:val="00D05113"/>
    <w:rsid w:val="00D0540B"/>
    <w:rsid w:val="00D06A39"/>
    <w:rsid w:val="00D220D2"/>
    <w:rsid w:val="00D231CE"/>
    <w:rsid w:val="00D25CC0"/>
    <w:rsid w:val="00D2603A"/>
    <w:rsid w:val="00D2703D"/>
    <w:rsid w:val="00D32B1A"/>
    <w:rsid w:val="00D346B5"/>
    <w:rsid w:val="00D36C5D"/>
    <w:rsid w:val="00D423C7"/>
    <w:rsid w:val="00D527DE"/>
    <w:rsid w:val="00D556C0"/>
    <w:rsid w:val="00D62D9B"/>
    <w:rsid w:val="00D63DA6"/>
    <w:rsid w:val="00D650B1"/>
    <w:rsid w:val="00D718C9"/>
    <w:rsid w:val="00D75B6C"/>
    <w:rsid w:val="00D82C98"/>
    <w:rsid w:val="00D850C8"/>
    <w:rsid w:val="00D976B5"/>
    <w:rsid w:val="00DB31C8"/>
    <w:rsid w:val="00DC0B0F"/>
    <w:rsid w:val="00DC1B28"/>
    <w:rsid w:val="00DC4C07"/>
    <w:rsid w:val="00DC727C"/>
    <w:rsid w:val="00DD1D39"/>
    <w:rsid w:val="00DD2826"/>
    <w:rsid w:val="00DF3B32"/>
    <w:rsid w:val="00DF758C"/>
    <w:rsid w:val="00DF7D48"/>
    <w:rsid w:val="00E04E63"/>
    <w:rsid w:val="00E07CCE"/>
    <w:rsid w:val="00E13E2F"/>
    <w:rsid w:val="00E13E61"/>
    <w:rsid w:val="00E162FC"/>
    <w:rsid w:val="00E16B13"/>
    <w:rsid w:val="00E22E1D"/>
    <w:rsid w:val="00E26ABD"/>
    <w:rsid w:val="00E348BA"/>
    <w:rsid w:val="00E34A80"/>
    <w:rsid w:val="00E36D9F"/>
    <w:rsid w:val="00E376F0"/>
    <w:rsid w:val="00E471A8"/>
    <w:rsid w:val="00E65C86"/>
    <w:rsid w:val="00E66CEF"/>
    <w:rsid w:val="00E73749"/>
    <w:rsid w:val="00E759E4"/>
    <w:rsid w:val="00E77B8A"/>
    <w:rsid w:val="00E829D6"/>
    <w:rsid w:val="00E87276"/>
    <w:rsid w:val="00E9511F"/>
    <w:rsid w:val="00E966D1"/>
    <w:rsid w:val="00EA2226"/>
    <w:rsid w:val="00EA33BE"/>
    <w:rsid w:val="00EB13F8"/>
    <w:rsid w:val="00EB28A5"/>
    <w:rsid w:val="00EB3741"/>
    <w:rsid w:val="00EB3F3D"/>
    <w:rsid w:val="00EB6DE0"/>
    <w:rsid w:val="00ED10C8"/>
    <w:rsid w:val="00ED1B50"/>
    <w:rsid w:val="00ED445E"/>
    <w:rsid w:val="00ED687C"/>
    <w:rsid w:val="00ED6928"/>
    <w:rsid w:val="00EE3C1C"/>
    <w:rsid w:val="00EE5676"/>
    <w:rsid w:val="00F01DE1"/>
    <w:rsid w:val="00F063BF"/>
    <w:rsid w:val="00F120C3"/>
    <w:rsid w:val="00F21513"/>
    <w:rsid w:val="00F24DB0"/>
    <w:rsid w:val="00F31133"/>
    <w:rsid w:val="00F32E26"/>
    <w:rsid w:val="00F35F9D"/>
    <w:rsid w:val="00F55A3D"/>
    <w:rsid w:val="00F55AC8"/>
    <w:rsid w:val="00F57B63"/>
    <w:rsid w:val="00F62B97"/>
    <w:rsid w:val="00F63335"/>
    <w:rsid w:val="00F64E38"/>
    <w:rsid w:val="00F65486"/>
    <w:rsid w:val="00F747FC"/>
    <w:rsid w:val="00F76523"/>
    <w:rsid w:val="00F8549F"/>
    <w:rsid w:val="00F917ED"/>
    <w:rsid w:val="00FA14B8"/>
    <w:rsid w:val="00FA56DE"/>
    <w:rsid w:val="00FE222C"/>
    <w:rsid w:val="00FE24A6"/>
    <w:rsid w:val="00FF53D1"/>
    <w:rsid w:val="00FF6742"/>
    <w:rsid w:val="03B5194A"/>
    <w:rsid w:val="073B48E1"/>
    <w:rsid w:val="134162DA"/>
    <w:rsid w:val="1AD78CCB"/>
    <w:rsid w:val="2CDEE584"/>
    <w:rsid w:val="30036332"/>
    <w:rsid w:val="32C8FEDD"/>
    <w:rsid w:val="3996EFAF"/>
    <w:rsid w:val="4269885F"/>
    <w:rsid w:val="4F0E04CA"/>
    <w:rsid w:val="5074D751"/>
    <w:rsid w:val="56D079E9"/>
    <w:rsid w:val="583D7A74"/>
    <w:rsid w:val="58D9422A"/>
    <w:rsid w:val="5B6E522F"/>
    <w:rsid w:val="62C1C1A6"/>
    <w:rsid w:val="66ABC09F"/>
    <w:rsid w:val="68412AED"/>
    <w:rsid w:val="6FCC0E45"/>
    <w:rsid w:val="717AFCB1"/>
    <w:rsid w:val="723B6A2B"/>
    <w:rsid w:val="77C6E461"/>
    <w:rsid w:val="7891D966"/>
    <w:rsid w:val="7AFBF98C"/>
    <w:rsid w:val="7C38C0F2"/>
    <w:rsid w:val="7DA43C75"/>
    <w:rsid w:val="7E5D9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2149B7E"/>
  <w15:docId w15:val="{8BCBB786-C306-410F-B785-E17151C6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0DDA"/>
    <w:pPr>
      <w:tabs>
        <w:tab w:val="left" w:pos="284"/>
      </w:tabs>
      <w:spacing w:line="264" w:lineRule="atLeast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7A552B"/>
    <w:pPr>
      <w:keepNext/>
      <w:keepLines/>
      <w:numPr>
        <w:numId w:val="1"/>
      </w:numPr>
      <w:tabs>
        <w:tab w:val="clear" w:pos="284"/>
      </w:tabs>
      <w:spacing w:before="240" w:after="2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A552B"/>
    <w:pPr>
      <w:keepNext/>
      <w:keepLines/>
      <w:numPr>
        <w:ilvl w:val="1"/>
        <w:numId w:val="1"/>
      </w:numPr>
      <w:tabs>
        <w:tab w:val="clear" w:pos="284"/>
      </w:tabs>
      <w:spacing w:before="120" w:after="1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552B"/>
    <w:pPr>
      <w:keepNext/>
      <w:keepLines/>
      <w:numPr>
        <w:ilvl w:val="2"/>
        <w:numId w:val="1"/>
      </w:numPr>
      <w:tabs>
        <w:tab w:val="clear" w:pos="284"/>
      </w:tabs>
      <w:jc w:val="both"/>
      <w:outlineLvl w:val="2"/>
    </w:pPr>
  </w:style>
  <w:style w:type="paragraph" w:styleId="Heading4">
    <w:name w:val="heading 4"/>
    <w:basedOn w:val="Normal"/>
    <w:next w:val="Heading4Continue"/>
    <w:qFormat/>
    <w:rsid w:val="007A552B"/>
    <w:pPr>
      <w:keepNext/>
      <w:keepLines/>
      <w:numPr>
        <w:ilvl w:val="3"/>
        <w:numId w:val="1"/>
      </w:numPr>
      <w:tabs>
        <w:tab w:val="clear" w:pos="284"/>
      </w:tabs>
      <w:jc w:val="both"/>
      <w:outlineLvl w:val="3"/>
    </w:pPr>
  </w:style>
  <w:style w:type="paragraph" w:styleId="Heading5">
    <w:name w:val="heading 5"/>
    <w:basedOn w:val="Normal"/>
    <w:next w:val="Normal"/>
    <w:semiHidden/>
    <w:qFormat/>
    <w:rsid w:val="004D12DD"/>
    <w:pPr>
      <w:keepNext/>
      <w:keepLines/>
      <w:tabs>
        <w:tab w:val="left" w:pos="964"/>
      </w:tabs>
      <w:jc w:val="both"/>
      <w:outlineLvl w:val="4"/>
    </w:pPr>
  </w:style>
  <w:style w:type="paragraph" w:styleId="Heading6">
    <w:name w:val="heading 6"/>
    <w:basedOn w:val="Normal"/>
    <w:next w:val="Normal"/>
    <w:semiHidden/>
    <w:qFormat/>
    <w:rsid w:val="004D12DD"/>
    <w:pPr>
      <w:keepNext/>
      <w:keepLines/>
      <w:tabs>
        <w:tab w:val="left" w:pos="1049"/>
      </w:tabs>
      <w:jc w:val="both"/>
      <w:outlineLvl w:val="5"/>
    </w:pPr>
  </w:style>
  <w:style w:type="paragraph" w:styleId="Heading7">
    <w:name w:val="heading 7"/>
    <w:basedOn w:val="Normal"/>
    <w:next w:val="Normal"/>
    <w:semiHidden/>
    <w:qFormat/>
    <w:rsid w:val="004D12DD"/>
    <w:pPr>
      <w:keepNext/>
      <w:keepLines/>
      <w:tabs>
        <w:tab w:val="left" w:pos="1219"/>
      </w:tabs>
      <w:jc w:val="both"/>
      <w:outlineLvl w:val="6"/>
    </w:pPr>
  </w:style>
  <w:style w:type="paragraph" w:styleId="Heading8">
    <w:name w:val="heading 8"/>
    <w:basedOn w:val="Normal"/>
    <w:next w:val="Normal"/>
    <w:semiHidden/>
    <w:qFormat/>
    <w:rsid w:val="004D12DD"/>
    <w:pPr>
      <w:keepNext/>
      <w:keepLines/>
      <w:tabs>
        <w:tab w:val="left" w:pos="1378"/>
      </w:tabs>
      <w:jc w:val="both"/>
      <w:outlineLvl w:val="7"/>
    </w:pPr>
  </w:style>
  <w:style w:type="paragraph" w:styleId="Heading9">
    <w:name w:val="heading 9"/>
    <w:basedOn w:val="Normal"/>
    <w:next w:val="Normal"/>
    <w:semiHidden/>
    <w:qFormat/>
    <w:rsid w:val="004D12DD"/>
    <w:pPr>
      <w:keepNext/>
      <w:keepLines/>
      <w:tabs>
        <w:tab w:val="left" w:pos="1548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val="fr-FR"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link w:val="FooterChar"/>
    <w:uiPriority w:val="99"/>
    <w:rsid w:val="00147933"/>
    <w:pPr>
      <w:tabs>
        <w:tab w:val="clear" w:pos="284"/>
        <w:tab w:val="center" w:pos="4678"/>
        <w:tab w:val="right" w:pos="9356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rsid w:val="00DC727C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uiPriority w:val="99"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556C0"/>
    <w:pPr>
      <w:spacing w:line="240" w:lineRule="atLeast"/>
      <w:ind w:left="284" w:hanging="284"/>
    </w:pPr>
    <w:rPr>
      <w:sz w:val="18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table" w:styleId="TableGrid">
    <w:name w:val="Table Grid"/>
    <w:basedOn w:val="TableNormal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uiPriority w:val="99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rsid w:val="00E04E63"/>
    <w:pPr>
      <w:spacing w:line="240" w:lineRule="exact"/>
    </w:pPr>
    <w:rPr>
      <w:rFonts w:ascii="Arial" w:hAnsi="Arial"/>
      <w:b/>
      <w:noProof/>
      <w:sz w:val="18"/>
      <w:szCs w:val="16"/>
      <w:lang w:val="fr-FR" w:eastAsia="en-US"/>
    </w:rPr>
  </w:style>
  <w:style w:type="paragraph" w:customStyle="1" w:styleId="ServiceDienst">
    <w:name w:val="Service/Dienst"/>
    <w:next w:val="Normal"/>
    <w:rsid w:val="00E04E63"/>
    <w:pPr>
      <w:spacing w:line="240" w:lineRule="exact"/>
    </w:pPr>
    <w:rPr>
      <w:rFonts w:ascii="Arial" w:hAnsi="Arial"/>
      <w:noProof/>
      <w:sz w:val="17"/>
      <w:szCs w:val="16"/>
      <w:lang w:val="fr-FR"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val="fr-FR"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val="fr-FR"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val="fr-FR"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val="fr-FR"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  <w:lang w:val="nl-BE"/>
    </w:rPr>
  </w:style>
  <w:style w:type="paragraph" w:customStyle="1" w:styleId="Sous-titreOndertitel">
    <w:name w:val="Sous-titre/Ondertitel"/>
    <w:basedOn w:val="Normal"/>
    <w:uiPriority w:val="3"/>
    <w:qFormat/>
    <w:rsid w:val="003E4928"/>
    <w:pPr>
      <w:spacing w:after="60"/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qFormat/>
    <w:rsid w:val="00FE24A6"/>
    <w:pPr>
      <w:spacing w:line="200" w:lineRule="atLeast"/>
    </w:pPr>
    <w:rPr>
      <w:rFonts w:ascii="Arial" w:hAnsi="Arial"/>
      <w:sz w:val="14"/>
      <w:szCs w:val="14"/>
      <w:lang w:val="fr-BE" w:eastAsia="en-US"/>
    </w:rPr>
  </w:style>
  <w:style w:type="paragraph" w:customStyle="1" w:styleId="BoitetexteVakjetekst">
    <w:name w:val="Boite_texte/Vakje_tekst"/>
    <w:basedOn w:val="BoiteVakje"/>
    <w:qFormat/>
    <w:rsid w:val="00FE24A6"/>
    <w:rPr>
      <w:sz w:val="16"/>
      <w:szCs w:val="16"/>
    </w:rPr>
  </w:style>
  <w:style w:type="paragraph" w:customStyle="1" w:styleId="Heading4Continue">
    <w:name w:val="Heading 4 Continue"/>
    <w:basedOn w:val="Normal"/>
    <w:qFormat/>
    <w:rsid w:val="007A552B"/>
    <w:pPr>
      <w:tabs>
        <w:tab w:val="clear" w:pos="284"/>
      </w:tabs>
      <w:ind w:left="993"/>
    </w:pPr>
    <w:rPr>
      <w:lang w:val="nl-BE"/>
    </w:r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clear" w:pos="284"/>
        <w:tab w:val="left" w:pos="3402"/>
      </w:tabs>
    </w:pPr>
    <w:rPr>
      <w:lang w:val="nl-BE"/>
    </w:r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val="en-GB" w:eastAsia="en-US"/>
    </w:rPr>
  </w:style>
  <w:style w:type="paragraph" w:customStyle="1" w:styleId="AnnexeBijlage">
    <w:name w:val="Annexe/Bijlage"/>
    <w:uiPriority w:val="1"/>
    <w:rsid w:val="000850D5"/>
    <w:pPr>
      <w:spacing w:line="260" w:lineRule="atLeast"/>
    </w:pPr>
    <w:rPr>
      <w:rFonts w:ascii="Arial" w:hAnsi="Arial"/>
      <w:b/>
      <w:noProof/>
      <w:sz w:val="24"/>
      <w:szCs w:val="16"/>
      <w:lang w:val="fr-FR" w:eastAsia="en-US"/>
    </w:rPr>
  </w:style>
  <w:style w:type="numbering" w:customStyle="1" w:styleId="NoList1">
    <w:name w:val="No List1"/>
    <w:next w:val="NoList"/>
    <w:uiPriority w:val="99"/>
    <w:semiHidden/>
    <w:unhideWhenUsed/>
    <w:rsid w:val="000850D5"/>
  </w:style>
  <w:style w:type="character" w:customStyle="1" w:styleId="HeaderChar">
    <w:name w:val="Header Char"/>
    <w:basedOn w:val="DefaultParagraphFont"/>
    <w:link w:val="Header"/>
    <w:uiPriority w:val="99"/>
    <w:rsid w:val="000850D5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50D5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0850D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0D5"/>
    <w:pPr>
      <w:tabs>
        <w:tab w:val="clear" w:pos="284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0D5"/>
    <w:rPr>
      <w:rFonts w:ascii="Arial" w:hAnsi="Arial"/>
      <w:sz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5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D5"/>
    <w:pPr>
      <w:tabs>
        <w:tab w:val="clear" w:pos="284"/>
      </w:tabs>
      <w:spacing w:after="200" w:line="240" w:lineRule="auto"/>
    </w:pPr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D5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0D5"/>
    <w:rPr>
      <w:rFonts w:ascii="Calibri" w:eastAsia="Calibri" w:hAnsi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50D5"/>
    <w:rPr>
      <w:rFonts w:ascii="Calibri" w:eastAsia="Calibri" w:hAnsi="Calibri"/>
      <w:sz w:val="22"/>
      <w:szCs w:val="22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0D5"/>
  </w:style>
  <w:style w:type="paragraph" w:styleId="EndnoteText">
    <w:name w:val="endnote text"/>
    <w:basedOn w:val="Normal"/>
    <w:link w:val="EndnoteTextChar"/>
    <w:uiPriority w:val="99"/>
    <w:semiHidden/>
    <w:unhideWhenUsed/>
    <w:rsid w:val="000850D5"/>
    <w:pPr>
      <w:tabs>
        <w:tab w:val="clear" w:pos="284"/>
      </w:tabs>
      <w:spacing w:line="240" w:lineRule="auto"/>
    </w:pPr>
    <w:rPr>
      <w:rFonts w:ascii="Times" w:hAnsi="Times"/>
      <w:lang w:val="nl-BE" w:eastAsia="nl-BE"/>
    </w:rPr>
  </w:style>
  <w:style w:type="character" w:customStyle="1" w:styleId="EndnoteTextChar1">
    <w:name w:val="Endnote Text Char1"/>
    <w:basedOn w:val="DefaultParagraphFont"/>
    <w:semiHidden/>
    <w:rsid w:val="000850D5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BB\TEMPLATES\Others\CIRCU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21A727536C34F95A33D326DB77F43" ma:contentTypeVersion="16" ma:contentTypeDescription="Create a new document." ma:contentTypeScope="" ma:versionID="9b174dddb338d936400155ad81318550">
  <xsd:schema xmlns:xsd="http://www.w3.org/2001/XMLSchema" xmlns:xs="http://www.w3.org/2001/XMLSchema" xmlns:p="http://schemas.microsoft.com/office/2006/metadata/properties" xmlns:ns2="68407dfc-16c0-488c-bb01-9e410fdc5be5" xmlns:ns3="4e435bff-8bf1-441b-ab1b-7124783d2266" targetNamespace="http://schemas.microsoft.com/office/2006/metadata/properties" ma:root="true" ma:fieldsID="2da86ee2f8cda71cd203373a73c6964a" ns2:_="" ns3:_="">
    <xsd:import namespace="68407dfc-16c0-488c-bb01-9e410fdc5be5"/>
    <xsd:import namespace="4e435bff-8bf1-441b-ab1b-7124783d2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7dfc-16c0-488c-bb01-9e410fdc5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5bff-8bf1-441b-ab1b-7124783d2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0492-05C5-42BB-8142-7442F34E5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7dfc-16c0-488c-bb01-9e410fdc5be5"/>
    <ds:schemaRef ds:uri="4e435bff-8bf1-441b-ab1b-7124783d2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AF748-5DB1-441D-9A13-E6A4070974CB}">
  <ds:schemaRefs>
    <ds:schemaRef ds:uri="http://www.w3.org/XML/1998/namespace"/>
    <ds:schemaRef ds:uri="http://purl.org/dc/terms/"/>
    <ds:schemaRef ds:uri="68407dfc-16c0-488c-bb01-9e410fdc5be5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e435bff-8bf1-441b-ab1b-7124783d226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328754-08CF-4FF3-9847-C4116910C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9588B-B305-49E8-B966-59AF74F7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CIRCUL.dotm</Template>
  <TotalTime>0</TotalTime>
  <Pages>4</Pages>
  <Words>179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BNB Cartouches</vt:lpstr>
    </vt:vector>
  </TitlesOfParts>
  <Company>National Bank of Belgium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BNB Cartouches</dc:title>
  <dc:subject/>
  <dc:creator>Eemans Marleen</dc:creator>
  <cp:keywords/>
  <dc:description/>
  <cp:lastModifiedBy>Arys Viviane</cp:lastModifiedBy>
  <cp:revision>2</cp:revision>
  <cp:lastPrinted>2019-02-15T15:36:00Z</cp:lastPrinted>
  <dcterms:created xsi:type="dcterms:W3CDTF">2020-03-09T13:43:00Z</dcterms:created>
  <dcterms:modified xsi:type="dcterms:W3CDTF">2020-03-09T13:43:00Z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0x010100D9221A727536C34F95A33D326DB77F43</vt:lpwstr>
  </property>
  <property fmtid="{D5CDD505-2E9C-101B-9397-08002B2CF9AE}" pid="3" name="Order">
    <vt:r8>106500</vt:r8>
  </property>
  <property fmtid="{D5CDD505-2E9C-101B-9397-08002B2CF9AE}" pid="4" name="CC">
    <vt:lpwstr/>
  </property>
  <property fmtid="{D5CDD505-2E9C-101B-9397-08002B2CF9AE}" pid="5" name="To">
    <vt:lpwstr/>
  </property>
  <property fmtid="{D5CDD505-2E9C-101B-9397-08002B2CF9AE}" pid="6" name="Attach Count">
    <vt:lpwstr/>
  </property>
  <property fmtid="{D5CDD505-2E9C-101B-9397-08002B2CF9AE}" pid="7" name="mvFrom">
    <vt:lpwstr/>
  </property>
  <property fmtid="{D5CDD505-2E9C-101B-9397-08002B2CF9AE}" pid="8" name="NBB_Subject">
    <vt:lpwstr/>
  </property>
</Properties>
</file>